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DD1" w:rsidRPr="00543B9A" w:rsidRDefault="00F27838" w:rsidP="00746D9B">
      <w:pPr>
        <w:spacing w:after="0"/>
        <w:ind w:firstLine="709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Анализ </w:t>
      </w:r>
      <w:r w:rsidR="000A5DD1" w:rsidRPr="00543B9A">
        <w:rPr>
          <w:rFonts w:cs="Times New Roman"/>
          <w:b/>
          <w:sz w:val="26"/>
          <w:szCs w:val="26"/>
        </w:rPr>
        <w:t xml:space="preserve"> воспитательной работы  МБОУ Шамбалыгской СОШ</w:t>
      </w:r>
    </w:p>
    <w:p w:rsidR="000A5DD1" w:rsidRPr="00543B9A" w:rsidRDefault="000A5DD1" w:rsidP="00746D9B">
      <w:pPr>
        <w:spacing w:after="0"/>
        <w:ind w:firstLine="709"/>
        <w:jc w:val="center"/>
        <w:rPr>
          <w:rFonts w:cs="Times New Roman"/>
          <w:b/>
          <w:sz w:val="26"/>
          <w:szCs w:val="26"/>
        </w:rPr>
      </w:pPr>
      <w:r w:rsidRPr="00543B9A">
        <w:rPr>
          <w:rFonts w:cs="Times New Roman"/>
          <w:b/>
          <w:sz w:val="26"/>
          <w:szCs w:val="26"/>
        </w:rPr>
        <w:t xml:space="preserve"> за</w:t>
      </w:r>
      <w:r w:rsidRPr="00543B9A">
        <w:rPr>
          <w:rFonts w:cs="Times New Roman"/>
          <w:b/>
          <w:sz w:val="26"/>
          <w:szCs w:val="26"/>
          <w:lang w:val="kk-KZ"/>
        </w:rPr>
        <w:t xml:space="preserve"> </w:t>
      </w:r>
      <w:r w:rsidRPr="00543B9A">
        <w:rPr>
          <w:rFonts w:cs="Times New Roman"/>
          <w:b/>
          <w:sz w:val="26"/>
          <w:szCs w:val="26"/>
          <w:lang w:val="en-US"/>
        </w:rPr>
        <w:t>I</w:t>
      </w:r>
      <w:r w:rsidRPr="00543B9A">
        <w:rPr>
          <w:rFonts w:cs="Times New Roman"/>
          <w:b/>
          <w:sz w:val="26"/>
          <w:szCs w:val="26"/>
        </w:rPr>
        <w:t xml:space="preserve"> полугодие  2025 -2026 учебного  года</w:t>
      </w:r>
    </w:p>
    <w:p w:rsidR="000A5DD1" w:rsidRPr="00543B9A" w:rsidRDefault="000A5DD1" w:rsidP="00746D9B">
      <w:pPr>
        <w:spacing w:after="0"/>
        <w:ind w:firstLine="709"/>
        <w:jc w:val="center"/>
        <w:rPr>
          <w:rFonts w:cs="Times New Roman"/>
          <w:b/>
          <w:sz w:val="26"/>
          <w:szCs w:val="26"/>
        </w:rPr>
      </w:pPr>
    </w:p>
    <w:p w:rsidR="000A5DD1" w:rsidRPr="00543B9A" w:rsidRDefault="000A5DD1" w:rsidP="00746D9B">
      <w:pPr>
        <w:spacing w:after="0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 w:rsidRPr="00543B9A">
        <w:rPr>
          <w:rFonts w:eastAsia="Times New Roman" w:cs="Times New Roman"/>
          <w:b/>
          <w:sz w:val="26"/>
          <w:szCs w:val="26"/>
          <w:lang w:eastAsia="ru-RU"/>
        </w:rPr>
        <w:t xml:space="preserve">Воспитательная деятельность среди обучающихся </w:t>
      </w:r>
    </w:p>
    <w:p w:rsidR="00923CB0" w:rsidRPr="00543B9A" w:rsidRDefault="00923CB0" w:rsidP="00746D9B">
      <w:pPr>
        <w:spacing w:after="0"/>
        <w:jc w:val="both"/>
        <w:rPr>
          <w:rFonts w:eastAsia="Times New Roman" w:cs="Times New Roman"/>
          <w:b/>
          <w:sz w:val="26"/>
          <w:szCs w:val="26"/>
          <w:lang w:eastAsia="ru-RU"/>
        </w:rPr>
      </w:pPr>
    </w:p>
    <w:p w:rsidR="00923CB0" w:rsidRPr="00543B9A" w:rsidRDefault="00923CB0" w:rsidP="00746D9B">
      <w:pPr>
        <w:ind w:firstLine="709"/>
        <w:jc w:val="both"/>
        <w:rPr>
          <w:rFonts w:cs="Times New Roman"/>
          <w:b/>
          <w:sz w:val="26"/>
          <w:szCs w:val="26"/>
        </w:rPr>
      </w:pPr>
      <w:r w:rsidRPr="00543B9A">
        <w:rPr>
          <w:rFonts w:cs="Times New Roman"/>
          <w:b/>
          <w:sz w:val="26"/>
          <w:szCs w:val="26"/>
        </w:rPr>
        <w:t>1. Цель и задачи духовно-нравственного развития, воспитания и социализации обучающихся, описание ценностных ориентиров, лежащих в их основе.</w:t>
      </w:r>
    </w:p>
    <w:p w:rsidR="00923CB0" w:rsidRPr="00543B9A" w:rsidRDefault="00923CB0" w:rsidP="00746D9B">
      <w:pPr>
        <w:pStyle w:val="210"/>
        <w:tabs>
          <w:tab w:val="left" w:pos="9639"/>
        </w:tabs>
        <w:spacing w:line="240" w:lineRule="auto"/>
        <w:ind w:left="0" w:firstLine="851"/>
        <w:jc w:val="both"/>
        <w:rPr>
          <w:b w:val="0"/>
          <w:caps w:val="0"/>
          <w:sz w:val="26"/>
        </w:rPr>
      </w:pPr>
      <w:r w:rsidRPr="00543B9A">
        <w:rPr>
          <w:b w:val="0"/>
          <w:caps w:val="0"/>
          <w:sz w:val="26"/>
        </w:rPr>
        <w:t>Целью воспитания в МБОУ Шамбалыгской  СОШ в 2025-2026 учебном году является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В текущем учебном году реализуются следующие задачи:</w:t>
      </w:r>
    </w:p>
    <w:p w:rsidR="00923CB0" w:rsidRPr="00543B9A" w:rsidRDefault="00923CB0" w:rsidP="00746D9B">
      <w:pPr>
        <w:pStyle w:val="afc"/>
        <w:widowControl w:val="0"/>
        <w:numPr>
          <w:ilvl w:val="0"/>
          <w:numId w:val="6"/>
        </w:numPr>
        <w:tabs>
          <w:tab w:val="left" w:pos="993"/>
        </w:tabs>
        <w:spacing w:after="0"/>
        <w:ind w:left="0" w:right="-7" w:firstLine="709"/>
        <w:jc w:val="both"/>
        <w:rPr>
          <w:sz w:val="26"/>
          <w:szCs w:val="26"/>
        </w:rPr>
      </w:pPr>
      <w:r w:rsidRPr="00543B9A">
        <w:rPr>
          <w:sz w:val="26"/>
          <w:szCs w:val="26"/>
        </w:rPr>
        <w:t xml:space="preserve">Усвоение школьниками знаний норм, духовно-нравственных ценностей, традиций, которые выработало российское общество (социально значимых знаний). </w:t>
      </w:r>
    </w:p>
    <w:p w:rsidR="00923CB0" w:rsidRPr="00543B9A" w:rsidRDefault="00923CB0" w:rsidP="00746D9B">
      <w:pPr>
        <w:pStyle w:val="afc"/>
        <w:widowControl w:val="0"/>
        <w:numPr>
          <w:ilvl w:val="0"/>
          <w:numId w:val="6"/>
        </w:numPr>
        <w:tabs>
          <w:tab w:val="left" w:pos="993"/>
        </w:tabs>
        <w:spacing w:after="0"/>
        <w:ind w:left="0" w:right="-7" w:firstLine="709"/>
        <w:jc w:val="both"/>
        <w:rPr>
          <w:sz w:val="26"/>
          <w:szCs w:val="26"/>
        </w:rPr>
      </w:pPr>
      <w:r w:rsidRPr="00543B9A">
        <w:rPr>
          <w:sz w:val="26"/>
          <w:szCs w:val="26"/>
        </w:rPr>
        <w:t>Формирование и развитие личностных отношений к этим нормам, ценностям, традициям (их освоение, принятие).</w:t>
      </w:r>
    </w:p>
    <w:p w:rsidR="00923CB0" w:rsidRPr="00543B9A" w:rsidRDefault="00923CB0" w:rsidP="00746D9B">
      <w:pPr>
        <w:pStyle w:val="afc"/>
        <w:widowControl w:val="0"/>
        <w:numPr>
          <w:ilvl w:val="0"/>
          <w:numId w:val="6"/>
        </w:numPr>
        <w:tabs>
          <w:tab w:val="left" w:pos="993"/>
        </w:tabs>
        <w:spacing w:after="0"/>
        <w:ind w:left="0" w:right="-7" w:firstLine="709"/>
        <w:jc w:val="both"/>
        <w:rPr>
          <w:sz w:val="26"/>
          <w:szCs w:val="26"/>
        </w:rPr>
      </w:pPr>
      <w:r w:rsidRPr="00543B9A">
        <w:rPr>
          <w:sz w:val="26"/>
          <w:szCs w:val="26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знаний.</w:t>
      </w:r>
    </w:p>
    <w:p w:rsidR="00923CB0" w:rsidRPr="00543B9A" w:rsidRDefault="00923CB0" w:rsidP="00746D9B">
      <w:pPr>
        <w:pStyle w:val="afc"/>
        <w:widowControl w:val="0"/>
        <w:numPr>
          <w:ilvl w:val="0"/>
          <w:numId w:val="6"/>
        </w:numPr>
        <w:tabs>
          <w:tab w:val="left" w:pos="993"/>
        </w:tabs>
        <w:spacing w:after="0"/>
        <w:ind w:left="0" w:right="-7" w:firstLine="709"/>
        <w:jc w:val="both"/>
        <w:rPr>
          <w:sz w:val="26"/>
          <w:szCs w:val="26"/>
        </w:rPr>
      </w:pPr>
      <w:r w:rsidRPr="00543B9A">
        <w:rPr>
          <w:sz w:val="26"/>
          <w:szCs w:val="26"/>
        </w:rPr>
        <w:t>Достижение личностных результатов освоения общеобразовательных программ в соответствии с ФГОС.</w:t>
      </w:r>
    </w:p>
    <w:p w:rsidR="00923CB0" w:rsidRPr="00543B9A" w:rsidRDefault="00923CB0" w:rsidP="00746D9B">
      <w:pPr>
        <w:pStyle w:val="aa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Ориентирами в постановке целей и задач духовно-нравственного воспитания и социализации обучающихся, в развитии воспитательной системы школы являются цели государственной и региональной политики в области образования и воспитания по ФГОС, а именно: </w:t>
      </w:r>
    </w:p>
    <w:p w:rsidR="00923CB0" w:rsidRPr="00543B9A" w:rsidRDefault="00923CB0" w:rsidP="00746D9B">
      <w:pPr>
        <w:pStyle w:val="aa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          - воспитание гражданственности, патриотизма, уважения к правам, свободам и обязанностям человека; </w:t>
      </w:r>
    </w:p>
    <w:p w:rsidR="00923CB0" w:rsidRPr="00543B9A" w:rsidRDefault="00923CB0" w:rsidP="00746D9B">
      <w:pPr>
        <w:pStyle w:val="aa"/>
        <w:ind w:left="720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 - воспитание социальной ответственности и компетентности, профилактика асоциального поведения учащихся; </w:t>
      </w:r>
    </w:p>
    <w:p w:rsidR="00923CB0" w:rsidRPr="00543B9A" w:rsidRDefault="00923CB0" w:rsidP="00746D9B">
      <w:pPr>
        <w:pStyle w:val="aa"/>
        <w:ind w:left="720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 - воспитание нравственных чувств, убеждений, этического сознания;</w:t>
      </w:r>
    </w:p>
    <w:p w:rsidR="00923CB0" w:rsidRPr="00543B9A" w:rsidRDefault="00923CB0" w:rsidP="00746D9B">
      <w:pPr>
        <w:pStyle w:val="aa"/>
        <w:ind w:left="720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 - воспитание экологической культуры, культуры здорового и безопасного образа жизни;</w:t>
      </w:r>
    </w:p>
    <w:p w:rsidR="00923CB0" w:rsidRPr="00543B9A" w:rsidRDefault="00923CB0" w:rsidP="00746D9B">
      <w:pPr>
        <w:pStyle w:val="aa"/>
        <w:ind w:left="720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  - воспитание трудолюбия, сознательного, творческого отношения к образованию, труду и жизни, подготовка к сознательному выбору профессии;</w:t>
      </w:r>
    </w:p>
    <w:p w:rsidR="00923CB0" w:rsidRPr="00543B9A" w:rsidRDefault="00923CB0" w:rsidP="00746D9B">
      <w:pPr>
        <w:pStyle w:val="aa"/>
        <w:ind w:left="720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- воспитание ценностного отношения к прекрасному, формирование основ эстетической культуры.</w:t>
      </w:r>
    </w:p>
    <w:p w:rsidR="00923CB0" w:rsidRPr="00543B9A" w:rsidRDefault="00923CB0" w:rsidP="00746D9B">
      <w:pPr>
        <w:pStyle w:val="aa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lastRenderedPageBreak/>
        <w:t>Целевые приоритеты на уровнях образования:</w:t>
      </w:r>
    </w:p>
    <w:p w:rsidR="00923CB0" w:rsidRPr="00543B9A" w:rsidRDefault="00923CB0" w:rsidP="00746D9B">
      <w:pPr>
        <w:pStyle w:val="aa"/>
        <w:ind w:left="720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- на уровне НОО: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живут;</w:t>
      </w:r>
    </w:p>
    <w:p w:rsidR="00923CB0" w:rsidRPr="00543B9A" w:rsidRDefault="00923CB0" w:rsidP="00746D9B">
      <w:pPr>
        <w:pStyle w:val="aa"/>
        <w:ind w:left="720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- на уровне ООО: создание благоприятных условий для развития социально значимых отношений школьников, и, прежде всего, ценностных отношений;</w:t>
      </w:r>
    </w:p>
    <w:p w:rsidR="00923CB0" w:rsidRPr="00543B9A" w:rsidRDefault="00923CB0" w:rsidP="00746D9B">
      <w:pPr>
        <w:pStyle w:val="aa"/>
        <w:ind w:left="720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- на уровне СОО: создание благоприятных условий для приобретения школьниками опыта осуществления социально значимых дел.</w:t>
      </w:r>
    </w:p>
    <w:p w:rsidR="00923CB0" w:rsidRPr="00543B9A" w:rsidRDefault="00923CB0" w:rsidP="00746D9B">
      <w:pPr>
        <w:pStyle w:val="aa"/>
        <w:ind w:firstLine="567"/>
        <w:jc w:val="both"/>
        <w:rPr>
          <w:rFonts w:cs="Times New Roman"/>
          <w:iCs/>
          <w:sz w:val="26"/>
          <w:szCs w:val="26"/>
        </w:rPr>
      </w:pPr>
      <w:r w:rsidRPr="00543B9A">
        <w:rPr>
          <w:rFonts w:cs="Times New Roman"/>
          <w:iCs/>
          <w:sz w:val="26"/>
          <w:szCs w:val="26"/>
        </w:rPr>
        <w:t xml:space="preserve">В основе воспитательной системы школы лежит </w:t>
      </w:r>
      <w:r w:rsidRPr="00543B9A">
        <w:rPr>
          <w:rFonts w:cs="Times New Roman"/>
          <w:sz w:val="26"/>
          <w:szCs w:val="26"/>
        </w:rPr>
        <w:t xml:space="preserve"> единство учебной и воспитательной деятельности образовательной организации по основным направлениям воспитания в соответствии с ФГОС (НОО, ООО, СОО)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923CB0" w:rsidRPr="00543B9A" w:rsidRDefault="00923CB0" w:rsidP="00746D9B">
      <w:pPr>
        <w:pStyle w:val="aa"/>
        <w:numPr>
          <w:ilvl w:val="0"/>
          <w:numId w:val="7"/>
        </w:numPr>
        <w:spacing w:after="0"/>
        <w:jc w:val="both"/>
        <w:rPr>
          <w:rFonts w:cs="Times New Roman"/>
          <w:iCs/>
          <w:sz w:val="26"/>
          <w:szCs w:val="26"/>
        </w:rPr>
      </w:pPr>
      <w:r w:rsidRPr="00543B9A">
        <w:rPr>
          <w:rFonts w:cs="Times New Roman"/>
          <w:iCs/>
          <w:sz w:val="26"/>
          <w:szCs w:val="26"/>
        </w:rPr>
        <w:t>гражданского воспитания;</w:t>
      </w:r>
    </w:p>
    <w:p w:rsidR="00923CB0" w:rsidRPr="00543B9A" w:rsidRDefault="00923CB0" w:rsidP="00746D9B">
      <w:pPr>
        <w:pStyle w:val="aa"/>
        <w:numPr>
          <w:ilvl w:val="0"/>
          <w:numId w:val="7"/>
        </w:numPr>
        <w:spacing w:after="0"/>
        <w:jc w:val="both"/>
        <w:rPr>
          <w:rFonts w:cs="Times New Roman"/>
          <w:iCs/>
          <w:sz w:val="26"/>
          <w:szCs w:val="26"/>
        </w:rPr>
      </w:pPr>
      <w:r w:rsidRPr="00543B9A">
        <w:rPr>
          <w:rFonts w:cs="Times New Roman"/>
          <w:iCs/>
          <w:sz w:val="26"/>
          <w:szCs w:val="26"/>
        </w:rPr>
        <w:t>патриотического воспитания;</w:t>
      </w:r>
    </w:p>
    <w:p w:rsidR="00923CB0" w:rsidRPr="00543B9A" w:rsidRDefault="00923CB0" w:rsidP="00746D9B">
      <w:pPr>
        <w:pStyle w:val="aa"/>
        <w:numPr>
          <w:ilvl w:val="0"/>
          <w:numId w:val="7"/>
        </w:numPr>
        <w:spacing w:after="0"/>
        <w:jc w:val="both"/>
        <w:rPr>
          <w:rFonts w:cs="Times New Roman"/>
          <w:iCs/>
          <w:sz w:val="26"/>
          <w:szCs w:val="26"/>
        </w:rPr>
      </w:pPr>
      <w:r w:rsidRPr="00543B9A">
        <w:rPr>
          <w:rFonts w:cs="Times New Roman"/>
          <w:iCs/>
          <w:sz w:val="26"/>
          <w:szCs w:val="26"/>
        </w:rPr>
        <w:t>духовно-нравственного воспитания;</w:t>
      </w:r>
    </w:p>
    <w:p w:rsidR="00923CB0" w:rsidRPr="00543B9A" w:rsidRDefault="00923CB0" w:rsidP="00746D9B">
      <w:pPr>
        <w:pStyle w:val="aa"/>
        <w:numPr>
          <w:ilvl w:val="0"/>
          <w:numId w:val="7"/>
        </w:numPr>
        <w:spacing w:after="0"/>
        <w:jc w:val="both"/>
        <w:rPr>
          <w:rFonts w:cs="Times New Roman"/>
          <w:iCs/>
          <w:sz w:val="26"/>
          <w:szCs w:val="26"/>
        </w:rPr>
      </w:pPr>
      <w:r w:rsidRPr="00543B9A">
        <w:rPr>
          <w:rFonts w:cs="Times New Roman"/>
          <w:iCs/>
          <w:sz w:val="26"/>
          <w:szCs w:val="26"/>
        </w:rPr>
        <w:t>эстетического воспитания;</w:t>
      </w:r>
    </w:p>
    <w:p w:rsidR="00923CB0" w:rsidRPr="00543B9A" w:rsidRDefault="00923CB0" w:rsidP="00746D9B">
      <w:pPr>
        <w:pStyle w:val="aa"/>
        <w:numPr>
          <w:ilvl w:val="0"/>
          <w:numId w:val="7"/>
        </w:numPr>
        <w:spacing w:after="0"/>
        <w:jc w:val="both"/>
        <w:rPr>
          <w:rFonts w:cs="Times New Roman"/>
          <w:iCs/>
          <w:sz w:val="26"/>
          <w:szCs w:val="26"/>
        </w:rPr>
      </w:pPr>
      <w:r w:rsidRPr="00543B9A">
        <w:rPr>
          <w:rFonts w:cs="Times New Roman"/>
          <w:iCs/>
          <w:sz w:val="26"/>
          <w:szCs w:val="26"/>
        </w:rPr>
        <w:t>физического воспитания;</w:t>
      </w:r>
    </w:p>
    <w:p w:rsidR="00923CB0" w:rsidRPr="00543B9A" w:rsidRDefault="00923CB0" w:rsidP="00746D9B">
      <w:pPr>
        <w:pStyle w:val="aa"/>
        <w:numPr>
          <w:ilvl w:val="0"/>
          <w:numId w:val="7"/>
        </w:numPr>
        <w:spacing w:after="0"/>
        <w:jc w:val="both"/>
        <w:rPr>
          <w:rFonts w:cs="Times New Roman"/>
          <w:iCs/>
          <w:sz w:val="26"/>
          <w:szCs w:val="26"/>
        </w:rPr>
      </w:pPr>
      <w:r w:rsidRPr="00543B9A">
        <w:rPr>
          <w:rFonts w:cs="Times New Roman"/>
          <w:iCs/>
          <w:sz w:val="26"/>
          <w:szCs w:val="26"/>
        </w:rPr>
        <w:t>трудового воспитания;</w:t>
      </w:r>
    </w:p>
    <w:p w:rsidR="00923CB0" w:rsidRPr="00543B9A" w:rsidRDefault="00923CB0" w:rsidP="00746D9B">
      <w:pPr>
        <w:pStyle w:val="aa"/>
        <w:numPr>
          <w:ilvl w:val="0"/>
          <w:numId w:val="7"/>
        </w:numPr>
        <w:spacing w:after="0"/>
        <w:jc w:val="both"/>
        <w:rPr>
          <w:rFonts w:cs="Times New Roman"/>
          <w:iCs/>
          <w:sz w:val="26"/>
          <w:szCs w:val="26"/>
        </w:rPr>
      </w:pPr>
      <w:r w:rsidRPr="00543B9A">
        <w:rPr>
          <w:rFonts w:cs="Times New Roman"/>
          <w:iCs/>
          <w:sz w:val="26"/>
          <w:szCs w:val="26"/>
        </w:rPr>
        <w:t>экологического воспитания;</w:t>
      </w:r>
    </w:p>
    <w:p w:rsidR="00923CB0" w:rsidRPr="00543B9A" w:rsidRDefault="00923CB0" w:rsidP="00746D9B">
      <w:pPr>
        <w:pStyle w:val="aa"/>
        <w:numPr>
          <w:ilvl w:val="0"/>
          <w:numId w:val="7"/>
        </w:numPr>
        <w:spacing w:after="0"/>
        <w:jc w:val="both"/>
        <w:rPr>
          <w:rFonts w:cs="Times New Roman"/>
          <w:iCs/>
          <w:sz w:val="26"/>
          <w:szCs w:val="26"/>
        </w:rPr>
      </w:pPr>
      <w:r w:rsidRPr="00543B9A">
        <w:rPr>
          <w:rFonts w:cs="Times New Roman"/>
          <w:iCs/>
          <w:sz w:val="26"/>
          <w:szCs w:val="26"/>
        </w:rPr>
        <w:t>ценностей научного познания.</w:t>
      </w:r>
    </w:p>
    <w:p w:rsidR="00923CB0" w:rsidRPr="00543B9A" w:rsidRDefault="00923CB0" w:rsidP="00746D9B">
      <w:pPr>
        <w:pStyle w:val="afc"/>
        <w:ind w:right="113" w:firstLine="709"/>
        <w:jc w:val="both"/>
        <w:rPr>
          <w:sz w:val="26"/>
          <w:szCs w:val="26"/>
        </w:rPr>
      </w:pPr>
      <w:r w:rsidRPr="00543B9A">
        <w:rPr>
          <w:iCs/>
          <w:sz w:val="26"/>
          <w:szCs w:val="26"/>
        </w:rPr>
        <w:t xml:space="preserve">Данные направления воспитательной работы реализовывались через </w:t>
      </w:r>
      <w:r w:rsidRPr="00543B9A">
        <w:rPr>
          <w:sz w:val="26"/>
          <w:szCs w:val="26"/>
        </w:rPr>
        <w:t>соответствующие модули:</w:t>
      </w:r>
    </w:p>
    <w:p w:rsidR="00923CB0" w:rsidRPr="00543B9A" w:rsidRDefault="00923CB0" w:rsidP="00746D9B">
      <w:pPr>
        <w:pStyle w:val="afc"/>
        <w:ind w:right="115"/>
        <w:jc w:val="left"/>
        <w:rPr>
          <w:sz w:val="26"/>
          <w:szCs w:val="26"/>
        </w:rPr>
      </w:pPr>
      <w:r w:rsidRPr="00543B9A">
        <w:rPr>
          <w:sz w:val="26"/>
          <w:szCs w:val="26"/>
        </w:rPr>
        <w:t xml:space="preserve">Основные (инвариантные): </w:t>
      </w:r>
    </w:p>
    <w:p w:rsidR="00923CB0" w:rsidRPr="00543B9A" w:rsidRDefault="00923CB0" w:rsidP="00746D9B">
      <w:pPr>
        <w:pStyle w:val="ac"/>
        <w:numPr>
          <w:ilvl w:val="0"/>
          <w:numId w:val="8"/>
        </w:numPr>
        <w:tabs>
          <w:tab w:val="left" w:pos="993"/>
        </w:tabs>
        <w:spacing w:after="0"/>
        <w:ind w:left="567" w:hanging="567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«Урочная деятельность»</w:t>
      </w:r>
    </w:p>
    <w:p w:rsidR="00923CB0" w:rsidRPr="00543B9A" w:rsidRDefault="00923CB0" w:rsidP="00746D9B">
      <w:pPr>
        <w:pStyle w:val="ac"/>
        <w:numPr>
          <w:ilvl w:val="0"/>
          <w:numId w:val="8"/>
        </w:numPr>
        <w:tabs>
          <w:tab w:val="left" w:pos="993"/>
        </w:tabs>
        <w:spacing w:after="0"/>
        <w:ind w:left="567" w:hanging="567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«Внеурочная деятельность»</w:t>
      </w:r>
    </w:p>
    <w:p w:rsidR="00923CB0" w:rsidRPr="00543B9A" w:rsidRDefault="00923CB0" w:rsidP="00746D9B">
      <w:pPr>
        <w:pStyle w:val="ac"/>
        <w:numPr>
          <w:ilvl w:val="0"/>
          <w:numId w:val="8"/>
        </w:numPr>
        <w:tabs>
          <w:tab w:val="left" w:pos="993"/>
        </w:tabs>
        <w:spacing w:after="0"/>
        <w:ind w:left="567" w:hanging="567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«Основные школьные дела»</w:t>
      </w:r>
    </w:p>
    <w:p w:rsidR="00923CB0" w:rsidRPr="00543B9A" w:rsidRDefault="00923CB0" w:rsidP="00746D9B">
      <w:pPr>
        <w:pStyle w:val="ac"/>
        <w:numPr>
          <w:ilvl w:val="0"/>
          <w:numId w:val="8"/>
        </w:numPr>
        <w:tabs>
          <w:tab w:val="left" w:pos="993"/>
        </w:tabs>
        <w:spacing w:after="0"/>
        <w:ind w:left="567" w:hanging="567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«Внешкольные мероприятия»</w:t>
      </w:r>
    </w:p>
    <w:p w:rsidR="00923CB0" w:rsidRPr="00543B9A" w:rsidRDefault="00923CB0" w:rsidP="00746D9B">
      <w:pPr>
        <w:pStyle w:val="ac"/>
        <w:numPr>
          <w:ilvl w:val="0"/>
          <w:numId w:val="8"/>
        </w:numPr>
        <w:tabs>
          <w:tab w:val="left" w:pos="993"/>
          <w:tab w:val="left" w:pos="4680"/>
        </w:tabs>
        <w:spacing w:after="0"/>
        <w:ind w:left="567" w:hanging="567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«Классное руководство»</w:t>
      </w:r>
      <w:r w:rsidRPr="00543B9A">
        <w:rPr>
          <w:rFonts w:cs="Times New Roman"/>
          <w:sz w:val="26"/>
          <w:szCs w:val="26"/>
        </w:rPr>
        <w:tab/>
      </w:r>
    </w:p>
    <w:p w:rsidR="00923CB0" w:rsidRPr="00543B9A" w:rsidRDefault="00923CB0" w:rsidP="00746D9B">
      <w:pPr>
        <w:pStyle w:val="ac"/>
        <w:numPr>
          <w:ilvl w:val="0"/>
          <w:numId w:val="8"/>
        </w:numPr>
        <w:tabs>
          <w:tab w:val="left" w:pos="993"/>
        </w:tabs>
        <w:spacing w:after="0"/>
        <w:ind w:left="567" w:hanging="567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«Организация предметно-пространственной среды»</w:t>
      </w:r>
    </w:p>
    <w:p w:rsidR="00923CB0" w:rsidRPr="00543B9A" w:rsidRDefault="00923CB0" w:rsidP="00746D9B">
      <w:pPr>
        <w:pStyle w:val="ac"/>
        <w:numPr>
          <w:ilvl w:val="0"/>
          <w:numId w:val="8"/>
        </w:numPr>
        <w:tabs>
          <w:tab w:val="left" w:pos="993"/>
        </w:tabs>
        <w:spacing w:after="0"/>
        <w:ind w:left="567" w:hanging="567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«Взаимодействие с родителями (законными представителями)»</w:t>
      </w:r>
    </w:p>
    <w:p w:rsidR="00923CB0" w:rsidRPr="00543B9A" w:rsidRDefault="00923CB0" w:rsidP="00746D9B">
      <w:pPr>
        <w:pStyle w:val="ac"/>
        <w:numPr>
          <w:ilvl w:val="0"/>
          <w:numId w:val="8"/>
        </w:numPr>
        <w:tabs>
          <w:tab w:val="left" w:pos="993"/>
        </w:tabs>
        <w:spacing w:after="0"/>
        <w:ind w:left="567" w:hanging="567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«Самоуправление»</w:t>
      </w:r>
    </w:p>
    <w:p w:rsidR="00923CB0" w:rsidRPr="00543B9A" w:rsidRDefault="00923CB0" w:rsidP="00746D9B">
      <w:pPr>
        <w:pStyle w:val="ac"/>
        <w:numPr>
          <w:ilvl w:val="0"/>
          <w:numId w:val="8"/>
        </w:numPr>
        <w:tabs>
          <w:tab w:val="left" w:pos="993"/>
        </w:tabs>
        <w:spacing w:after="0"/>
        <w:ind w:left="567" w:hanging="567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«Профилактика и безопасность»</w:t>
      </w:r>
    </w:p>
    <w:p w:rsidR="00923CB0" w:rsidRPr="00543B9A" w:rsidRDefault="00923CB0" w:rsidP="00746D9B">
      <w:pPr>
        <w:pStyle w:val="ac"/>
        <w:numPr>
          <w:ilvl w:val="0"/>
          <w:numId w:val="8"/>
        </w:numPr>
        <w:tabs>
          <w:tab w:val="left" w:pos="993"/>
        </w:tabs>
        <w:spacing w:after="0"/>
        <w:ind w:left="567" w:hanging="567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«Социальное партнерство»</w:t>
      </w:r>
    </w:p>
    <w:p w:rsidR="00923CB0" w:rsidRPr="00543B9A" w:rsidRDefault="00923CB0" w:rsidP="00746D9B">
      <w:pPr>
        <w:pStyle w:val="ac"/>
        <w:numPr>
          <w:ilvl w:val="0"/>
          <w:numId w:val="8"/>
        </w:numPr>
        <w:tabs>
          <w:tab w:val="left" w:pos="993"/>
        </w:tabs>
        <w:spacing w:after="0"/>
        <w:ind w:left="567" w:hanging="567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«Профориентация»</w:t>
      </w:r>
    </w:p>
    <w:p w:rsidR="00923CB0" w:rsidRPr="00543B9A" w:rsidRDefault="00923CB0" w:rsidP="00746D9B">
      <w:pPr>
        <w:tabs>
          <w:tab w:val="left" w:pos="993"/>
        </w:tabs>
        <w:rPr>
          <w:rFonts w:cs="Times New Roman"/>
          <w:sz w:val="26"/>
          <w:szCs w:val="26"/>
        </w:rPr>
      </w:pPr>
    </w:p>
    <w:p w:rsidR="00923CB0" w:rsidRPr="00543B9A" w:rsidRDefault="00923CB0" w:rsidP="00746D9B">
      <w:pPr>
        <w:pStyle w:val="afc"/>
        <w:ind w:left="0" w:firstLine="709"/>
        <w:jc w:val="left"/>
        <w:rPr>
          <w:sz w:val="26"/>
          <w:szCs w:val="26"/>
        </w:rPr>
      </w:pPr>
      <w:r w:rsidRPr="00543B9A">
        <w:rPr>
          <w:sz w:val="26"/>
          <w:szCs w:val="26"/>
        </w:rPr>
        <w:t>Воспитательная деятельность в Школе регламентируется следующими локальными актами:</w:t>
      </w:r>
    </w:p>
    <w:p w:rsidR="00923CB0" w:rsidRPr="00543B9A" w:rsidRDefault="00923CB0" w:rsidP="00746D9B">
      <w:pPr>
        <w:pStyle w:val="afc"/>
        <w:widowControl w:val="0"/>
        <w:numPr>
          <w:ilvl w:val="0"/>
          <w:numId w:val="9"/>
        </w:numPr>
        <w:autoSpaceDE w:val="0"/>
        <w:autoSpaceDN w:val="0"/>
        <w:spacing w:after="0"/>
        <w:ind w:firstLine="65"/>
        <w:jc w:val="left"/>
        <w:rPr>
          <w:sz w:val="26"/>
          <w:szCs w:val="26"/>
        </w:rPr>
      </w:pPr>
      <w:r w:rsidRPr="00543B9A">
        <w:rPr>
          <w:sz w:val="26"/>
          <w:szCs w:val="26"/>
        </w:rPr>
        <w:t>Положение о классном руководстве.</w:t>
      </w:r>
    </w:p>
    <w:p w:rsidR="00923CB0" w:rsidRPr="00543B9A" w:rsidRDefault="00923CB0" w:rsidP="00746D9B">
      <w:pPr>
        <w:pStyle w:val="afc"/>
        <w:widowControl w:val="0"/>
        <w:numPr>
          <w:ilvl w:val="0"/>
          <w:numId w:val="9"/>
        </w:numPr>
        <w:autoSpaceDE w:val="0"/>
        <w:autoSpaceDN w:val="0"/>
        <w:spacing w:after="0"/>
        <w:ind w:left="0" w:firstLine="709"/>
        <w:jc w:val="left"/>
        <w:rPr>
          <w:sz w:val="26"/>
          <w:szCs w:val="26"/>
        </w:rPr>
      </w:pPr>
      <w:r w:rsidRPr="00543B9A">
        <w:rPr>
          <w:sz w:val="26"/>
          <w:szCs w:val="26"/>
        </w:rPr>
        <w:t>Положение о совете профилактики безнадзорности и правонарушений несовершеннолетних.</w:t>
      </w:r>
    </w:p>
    <w:p w:rsidR="00923CB0" w:rsidRPr="00543B9A" w:rsidRDefault="00923CB0" w:rsidP="00746D9B">
      <w:pPr>
        <w:pStyle w:val="afc"/>
        <w:widowControl w:val="0"/>
        <w:numPr>
          <w:ilvl w:val="0"/>
          <w:numId w:val="9"/>
        </w:numPr>
        <w:autoSpaceDE w:val="0"/>
        <w:autoSpaceDN w:val="0"/>
        <w:spacing w:after="0"/>
        <w:ind w:left="0" w:firstLine="709"/>
        <w:jc w:val="left"/>
        <w:rPr>
          <w:sz w:val="26"/>
          <w:szCs w:val="26"/>
        </w:rPr>
      </w:pPr>
      <w:r w:rsidRPr="00543B9A">
        <w:rPr>
          <w:sz w:val="26"/>
          <w:szCs w:val="26"/>
        </w:rPr>
        <w:t>Положение о Штабе воспитательной работы.</w:t>
      </w:r>
    </w:p>
    <w:p w:rsidR="00923CB0" w:rsidRPr="00543B9A" w:rsidRDefault="00923CB0" w:rsidP="00746D9B">
      <w:pPr>
        <w:pStyle w:val="afc"/>
        <w:widowControl w:val="0"/>
        <w:numPr>
          <w:ilvl w:val="0"/>
          <w:numId w:val="9"/>
        </w:numPr>
        <w:autoSpaceDE w:val="0"/>
        <w:autoSpaceDN w:val="0"/>
        <w:spacing w:after="0"/>
        <w:ind w:firstLine="65"/>
        <w:jc w:val="left"/>
        <w:rPr>
          <w:sz w:val="26"/>
          <w:szCs w:val="26"/>
        </w:rPr>
      </w:pPr>
      <w:r w:rsidRPr="00543B9A">
        <w:rPr>
          <w:sz w:val="26"/>
          <w:szCs w:val="26"/>
        </w:rPr>
        <w:t>Положение о Родительском комитете.</w:t>
      </w:r>
    </w:p>
    <w:p w:rsidR="00923CB0" w:rsidRPr="00543B9A" w:rsidRDefault="00923CB0" w:rsidP="00746D9B">
      <w:pPr>
        <w:pStyle w:val="afc"/>
        <w:widowControl w:val="0"/>
        <w:numPr>
          <w:ilvl w:val="0"/>
          <w:numId w:val="9"/>
        </w:numPr>
        <w:autoSpaceDE w:val="0"/>
        <w:autoSpaceDN w:val="0"/>
        <w:spacing w:after="0"/>
        <w:ind w:firstLine="65"/>
        <w:jc w:val="left"/>
        <w:rPr>
          <w:sz w:val="26"/>
          <w:szCs w:val="26"/>
        </w:rPr>
      </w:pPr>
      <w:r w:rsidRPr="00543B9A">
        <w:rPr>
          <w:sz w:val="26"/>
          <w:szCs w:val="26"/>
        </w:rPr>
        <w:lastRenderedPageBreak/>
        <w:t>Положение о Школьном ученическом самоуправлении.</w:t>
      </w:r>
    </w:p>
    <w:p w:rsidR="00923CB0" w:rsidRPr="00543B9A" w:rsidRDefault="00923CB0" w:rsidP="00746D9B">
      <w:pPr>
        <w:pStyle w:val="afc"/>
        <w:widowControl w:val="0"/>
        <w:numPr>
          <w:ilvl w:val="0"/>
          <w:numId w:val="9"/>
        </w:numPr>
        <w:autoSpaceDE w:val="0"/>
        <w:autoSpaceDN w:val="0"/>
        <w:spacing w:after="0"/>
        <w:ind w:firstLine="65"/>
        <w:jc w:val="left"/>
        <w:rPr>
          <w:sz w:val="26"/>
          <w:szCs w:val="26"/>
        </w:rPr>
      </w:pPr>
      <w:r w:rsidRPr="00543B9A">
        <w:rPr>
          <w:sz w:val="26"/>
          <w:szCs w:val="26"/>
        </w:rPr>
        <w:t>Положение об использовании государственных символов.</w:t>
      </w:r>
    </w:p>
    <w:p w:rsidR="00923CB0" w:rsidRPr="00543B9A" w:rsidRDefault="00923CB0" w:rsidP="00746D9B">
      <w:pPr>
        <w:pStyle w:val="afc"/>
        <w:widowControl w:val="0"/>
        <w:numPr>
          <w:ilvl w:val="0"/>
          <w:numId w:val="9"/>
        </w:numPr>
        <w:autoSpaceDE w:val="0"/>
        <w:autoSpaceDN w:val="0"/>
        <w:spacing w:after="0"/>
        <w:ind w:firstLine="65"/>
        <w:jc w:val="left"/>
        <w:rPr>
          <w:sz w:val="26"/>
          <w:szCs w:val="26"/>
        </w:rPr>
      </w:pPr>
      <w:r w:rsidRPr="00543B9A">
        <w:rPr>
          <w:sz w:val="26"/>
          <w:szCs w:val="26"/>
        </w:rPr>
        <w:t>Положение о комиссии по урегулированию споров.</w:t>
      </w:r>
    </w:p>
    <w:p w:rsidR="00923CB0" w:rsidRPr="00543B9A" w:rsidRDefault="00923CB0" w:rsidP="00746D9B">
      <w:pPr>
        <w:pStyle w:val="afc"/>
        <w:widowControl w:val="0"/>
        <w:numPr>
          <w:ilvl w:val="0"/>
          <w:numId w:val="9"/>
        </w:numPr>
        <w:autoSpaceDE w:val="0"/>
        <w:autoSpaceDN w:val="0"/>
        <w:spacing w:after="0"/>
        <w:ind w:firstLine="65"/>
        <w:jc w:val="left"/>
        <w:rPr>
          <w:sz w:val="26"/>
          <w:szCs w:val="26"/>
        </w:rPr>
      </w:pPr>
      <w:r w:rsidRPr="00543B9A">
        <w:rPr>
          <w:sz w:val="26"/>
          <w:szCs w:val="26"/>
        </w:rPr>
        <w:t>Положение о школьном спортивном клубе.</w:t>
      </w:r>
    </w:p>
    <w:p w:rsidR="00923CB0" w:rsidRPr="00543B9A" w:rsidRDefault="00923CB0" w:rsidP="00746D9B">
      <w:pPr>
        <w:pStyle w:val="afc"/>
        <w:widowControl w:val="0"/>
        <w:numPr>
          <w:ilvl w:val="0"/>
          <w:numId w:val="9"/>
        </w:numPr>
        <w:autoSpaceDE w:val="0"/>
        <w:autoSpaceDN w:val="0"/>
        <w:spacing w:after="0"/>
        <w:ind w:firstLine="65"/>
        <w:jc w:val="left"/>
        <w:rPr>
          <w:sz w:val="26"/>
          <w:szCs w:val="26"/>
        </w:rPr>
      </w:pPr>
      <w:r w:rsidRPr="00543B9A">
        <w:rPr>
          <w:sz w:val="26"/>
          <w:szCs w:val="26"/>
        </w:rPr>
        <w:t>Положение о внешнем виде учащихся.</w:t>
      </w:r>
    </w:p>
    <w:p w:rsidR="00923CB0" w:rsidRPr="00543B9A" w:rsidRDefault="00923CB0" w:rsidP="00746D9B">
      <w:pPr>
        <w:pStyle w:val="afc"/>
        <w:widowControl w:val="0"/>
        <w:numPr>
          <w:ilvl w:val="0"/>
          <w:numId w:val="9"/>
        </w:numPr>
        <w:autoSpaceDE w:val="0"/>
        <w:autoSpaceDN w:val="0"/>
        <w:spacing w:after="0"/>
        <w:ind w:firstLine="65"/>
        <w:jc w:val="left"/>
        <w:rPr>
          <w:sz w:val="26"/>
          <w:szCs w:val="26"/>
        </w:rPr>
      </w:pPr>
      <w:r w:rsidRPr="00543B9A">
        <w:rPr>
          <w:sz w:val="26"/>
          <w:szCs w:val="26"/>
        </w:rPr>
        <w:t>Образовательная программа дополнительного образования.</w:t>
      </w:r>
    </w:p>
    <w:p w:rsidR="00923CB0" w:rsidRPr="00543B9A" w:rsidRDefault="00923CB0" w:rsidP="00746D9B">
      <w:pPr>
        <w:pStyle w:val="afc"/>
        <w:widowControl w:val="0"/>
        <w:autoSpaceDE w:val="0"/>
        <w:autoSpaceDN w:val="0"/>
        <w:spacing w:after="0"/>
        <w:ind w:left="0"/>
        <w:jc w:val="left"/>
        <w:rPr>
          <w:sz w:val="26"/>
          <w:szCs w:val="26"/>
        </w:rPr>
      </w:pPr>
      <w:r w:rsidRPr="00543B9A">
        <w:rPr>
          <w:sz w:val="26"/>
          <w:szCs w:val="26"/>
        </w:rPr>
        <w:t xml:space="preserve">                 Календарные планы воспитательной работы по уровням образования.</w:t>
      </w:r>
    </w:p>
    <w:p w:rsidR="00923CB0" w:rsidRPr="00543B9A" w:rsidRDefault="00923CB0" w:rsidP="00746D9B">
      <w:pPr>
        <w:pStyle w:val="afc"/>
        <w:widowControl w:val="0"/>
        <w:numPr>
          <w:ilvl w:val="0"/>
          <w:numId w:val="9"/>
        </w:numPr>
        <w:autoSpaceDE w:val="0"/>
        <w:autoSpaceDN w:val="0"/>
        <w:spacing w:after="0"/>
        <w:ind w:firstLine="709"/>
        <w:jc w:val="left"/>
        <w:rPr>
          <w:sz w:val="26"/>
          <w:szCs w:val="26"/>
        </w:rPr>
      </w:pPr>
      <w:r w:rsidRPr="00543B9A">
        <w:rPr>
          <w:sz w:val="26"/>
          <w:szCs w:val="26"/>
        </w:rPr>
        <w:t>Планы воспитательной работы классных руководителей.</w:t>
      </w:r>
    </w:p>
    <w:p w:rsidR="00923CB0" w:rsidRPr="00543B9A" w:rsidRDefault="00923CB0" w:rsidP="00746D9B">
      <w:pPr>
        <w:pStyle w:val="afc"/>
        <w:widowControl w:val="0"/>
        <w:numPr>
          <w:ilvl w:val="0"/>
          <w:numId w:val="9"/>
        </w:numPr>
        <w:autoSpaceDE w:val="0"/>
        <w:autoSpaceDN w:val="0"/>
        <w:spacing w:after="0"/>
        <w:ind w:firstLine="709"/>
        <w:jc w:val="left"/>
        <w:rPr>
          <w:sz w:val="26"/>
          <w:szCs w:val="26"/>
        </w:rPr>
      </w:pPr>
      <w:r w:rsidRPr="00543B9A">
        <w:rPr>
          <w:sz w:val="26"/>
          <w:szCs w:val="26"/>
        </w:rPr>
        <w:t>Дополнительные общеобразовательные общеразвивающие программы.</w:t>
      </w:r>
    </w:p>
    <w:p w:rsidR="002848DC" w:rsidRPr="00543B9A" w:rsidRDefault="002848DC" w:rsidP="00746D9B">
      <w:pPr>
        <w:pStyle w:val="aa"/>
        <w:ind w:firstLine="567"/>
        <w:rPr>
          <w:rFonts w:cs="Times New Roman"/>
          <w:b/>
          <w:iCs/>
          <w:sz w:val="26"/>
          <w:szCs w:val="26"/>
          <w:highlight w:val="yellow"/>
        </w:rPr>
      </w:pPr>
      <w:r w:rsidRPr="00543B9A">
        <w:rPr>
          <w:rFonts w:cs="Times New Roman"/>
          <w:b/>
          <w:iCs/>
          <w:sz w:val="26"/>
          <w:szCs w:val="26"/>
        </w:rPr>
        <w:t>2. Кадровый состав штаба воспитательной работы</w:t>
      </w:r>
    </w:p>
    <w:tbl>
      <w:tblPr>
        <w:tblStyle w:val="afb"/>
        <w:tblW w:w="4130" w:type="pct"/>
        <w:jc w:val="center"/>
        <w:tblInd w:w="-464" w:type="dxa"/>
        <w:tblLook w:val="04A0"/>
      </w:tblPr>
      <w:tblGrid>
        <w:gridCol w:w="569"/>
        <w:gridCol w:w="2474"/>
        <w:gridCol w:w="2685"/>
        <w:gridCol w:w="2177"/>
      </w:tblGrid>
      <w:tr w:rsidR="002848DC" w:rsidRPr="00543B9A" w:rsidTr="008C0A0F">
        <w:trPr>
          <w:jc w:val="center"/>
        </w:trPr>
        <w:tc>
          <w:tcPr>
            <w:tcW w:w="360" w:type="pct"/>
            <w:shd w:val="clear" w:color="auto" w:fill="auto"/>
          </w:tcPr>
          <w:p w:rsidR="002848DC" w:rsidRPr="00543B9A" w:rsidRDefault="002848DC" w:rsidP="00746D9B">
            <w:pPr>
              <w:pStyle w:val="aa"/>
              <w:rPr>
                <w:rFonts w:cs="Times New Roman"/>
                <w:b/>
                <w:sz w:val="26"/>
                <w:szCs w:val="26"/>
              </w:rPr>
            </w:pPr>
            <w:r w:rsidRPr="00543B9A">
              <w:rPr>
                <w:rFonts w:cs="Times New Roman"/>
                <w:b/>
                <w:sz w:val="26"/>
                <w:szCs w:val="26"/>
              </w:rPr>
              <w:t>№</w:t>
            </w:r>
          </w:p>
          <w:p w:rsidR="002848DC" w:rsidRPr="00543B9A" w:rsidRDefault="002848DC" w:rsidP="00746D9B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65" w:type="pct"/>
            <w:shd w:val="clear" w:color="auto" w:fill="auto"/>
          </w:tcPr>
          <w:p w:rsidR="002848DC" w:rsidRPr="00543B9A" w:rsidRDefault="002848DC" w:rsidP="00746D9B">
            <w:pPr>
              <w:pStyle w:val="aa"/>
              <w:rPr>
                <w:rFonts w:cs="Times New Roman"/>
                <w:b/>
                <w:sz w:val="26"/>
                <w:szCs w:val="26"/>
              </w:rPr>
            </w:pPr>
            <w:r w:rsidRPr="00543B9A">
              <w:rPr>
                <w:rFonts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1698" w:type="pct"/>
            <w:shd w:val="clear" w:color="auto" w:fill="auto"/>
          </w:tcPr>
          <w:p w:rsidR="002848DC" w:rsidRPr="00543B9A" w:rsidRDefault="002848DC" w:rsidP="00746D9B">
            <w:pPr>
              <w:pStyle w:val="aa"/>
              <w:rPr>
                <w:rFonts w:cs="Times New Roman"/>
                <w:b/>
                <w:sz w:val="26"/>
                <w:szCs w:val="26"/>
              </w:rPr>
            </w:pPr>
            <w:r w:rsidRPr="00543B9A">
              <w:rPr>
                <w:rFonts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1378" w:type="pct"/>
            <w:shd w:val="clear" w:color="auto" w:fill="auto"/>
          </w:tcPr>
          <w:p w:rsidR="002848DC" w:rsidRPr="00543B9A" w:rsidRDefault="002848DC" w:rsidP="00746D9B">
            <w:pPr>
              <w:pStyle w:val="aa"/>
              <w:rPr>
                <w:rFonts w:cs="Times New Roman"/>
                <w:b/>
                <w:sz w:val="26"/>
                <w:szCs w:val="26"/>
              </w:rPr>
            </w:pPr>
            <w:r w:rsidRPr="00543B9A">
              <w:rPr>
                <w:rFonts w:cs="Times New Roman"/>
                <w:b/>
                <w:sz w:val="26"/>
                <w:szCs w:val="26"/>
              </w:rPr>
              <w:t>Квалификация</w:t>
            </w:r>
          </w:p>
        </w:tc>
      </w:tr>
      <w:tr w:rsidR="002848DC" w:rsidRPr="00543B9A" w:rsidTr="008C0A0F">
        <w:trPr>
          <w:jc w:val="center"/>
        </w:trPr>
        <w:tc>
          <w:tcPr>
            <w:tcW w:w="360" w:type="pct"/>
            <w:shd w:val="clear" w:color="auto" w:fill="auto"/>
          </w:tcPr>
          <w:p w:rsidR="002848DC" w:rsidRPr="00543B9A" w:rsidRDefault="002848DC" w:rsidP="00746D9B">
            <w:pPr>
              <w:pStyle w:val="aa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1565" w:type="pct"/>
            <w:shd w:val="clear" w:color="auto" w:fill="auto"/>
          </w:tcPr>
          <w:p w:rsidR="002848DC" w:rsidRPr="00543B9A" w:rsidRDefault="002848DC" w:rsidP="00746D9B">
            <w:pPr>
              <w:pStyle w:val="aa"/>
              <w:ind w:left="-108"/>
              <w:jc w:val="both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Моге-Хурен Долаана Экер-ооловна</w:t>
            </w:r>
          </w:p>
        </w:tc>
        <w:tc>
          <w:tcPr>
            <w:tcW w:w="1698" w:type="pct"/>
            <w:shd w:val="clear" w:color="auto" w:fill="auto"/>
          </w:tcPr>
          <w:p w:rsidR="002848DC" w:rsidRPr="00543B9A" w:rsidRDefault="002848DC" w:rsidP="00746D9B">
            <w:pPr>
              <w:pStyle w:val="aa"/>
              <w:ind w:left="-19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Заместитель</w:t>
            </w:r>
          </w:p>
          <w:p w:rsidR="002848DC" w:rsidRPr="00543B9A" w:rsidRDefault="002848DC" w:rsidP="00746D9B">
            <w:pPr>
              <w:pStyle w:val="aa"/>
              <w:ind w:left="-19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директора по ВР</w:t>
            </w:r>
          </w:p>
        </w:tc>
        <w:tc>
          <w:tcPr>
            <w:tcW w:w="1378" w:type="pct"/>
            <w:shd w:val="clear" w:color="auto" w:fill="auto"/>
          </w:tcPr>
          <w:p w:rsidR="002848DC" w:rsidRPr="00543B9A" w:rsidRDefault="002848DC" w:rsidP="00746D9B">
            <w:pPr>
              <w:pStyle w:val="aa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 xml:space="preserve">Высшая </w:t>
            </w:r>
          </w:p>
        </w:tc>
      </w:tr>
      <w:tr w:rsidR="002848DC" w:rsidRPr="00543B9A" w:rsidTr="008C0A0F">
        <w:trPr>
          <w:trHeight w:val="990"/>
          <w:jc w:val="center"/>
        </w:trPr>
        <w:tc>
          <w:tcPr>
            <w:tcW w:w="360" w:type="pct"/>
            <w:shd w:val="clear" w:color="auto" w:fill="auto"/>
          </w:tcPr>
          <w:p w:rsidR="002848DC" w:rsidRPr="00543B9A" w:rsidRDefault="002848DC" w:rsidP="00746D9B">
            <w:pPr>
              <w:pStyle w:val="aa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1565" w:type="pct"/>
            <w:shd w:val="clear" w:color="auto" w:fill="auto"/>
          </w:tcPr>
          <w:p w:rsidR="002848DC" w:rsidRPr="00543B9A" w:rsidRDefault="002848DC" w:rsidP="00746D9B">
            <w:pPr>
              <w:pStyle w:val="aa"/>
              <w:ind w:left="-108"/>
              <w:jc w:val="both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Ондар Татьяна Самдановна</w:t>
            </w:r>
          </w:p>
        </w:tc>
        <w:tc>
          <w:tcPr>
            <w:tcW w:w="1698" w:type="pct"/>
            <w:shd w:val="clear" w:color="auto" w:fill="auto"/>
          </w:tcPr>
          <w:p w:rsidR="002848DC" w:rsidRPr="00543B9A" w:rsidRDefault="002848DC" w:rsidP="00746D9B">
            <w:pPr>
              <w:pStyle w:val="aa"/>
              <w:ind w:left="-19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Социальный</w:t>
            </w:r>
          </w:p>
          <w:p w:rsidR="002848DC" w:rsidRPr="00543B9A" w:rsidRDefault="002848DC" w:rsidP="00746D9B">
            <w:pPr>
              <w:pStyle w:val="aa"/>
              <w:ind w:left="-19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педагог</w:t>
            </w:r>
          </w:p>
        </w:tc>
        <w:tc>
          <w:tcPr>
            <w:tcW w:w="1378" w:type="pct"/>
            <w:shd w:val="clear" w:color="auto" w:fill="auto"/>
          </w:tcPr>
          <w:p w:rsidR="002848DC" w:rsidRPr="00543B9A" w:rsidRDefault="002848DC" w:rsidP="00746D9B">
            <w:pPr>
              <w:pStyle w:val="aa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1 категория</w:t>
            </w:r>
          </w:p>
        </w:tc>
      </w:tr>
      <w:tr w:rsidR="002848DC" w:rsidRPr="00543B9A" w:rsidTr="008C0A0F">
        <w:trPr>
          <w:jc w:val="center"/>
        </w:trPr>
        <w:tc>
          <w:tcPr>
            <w:tcW w:w="360" w:type="pct"/>
            <w:shd w:val="clear" w:color="auto" w:fill="auto"/>
          </w:tcPr>
          <w:p w:rsidR="002848DC" w:rsidRPr="00543B9A" w:rsidRDefault="002848DC" w:rsidP="00746D9B">
            <w:pPr>
              <w:pStyle w:val="aa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3.</w:t>
            </w:r>
          </w:p>
        </w:tc>
        <w:tc>
          <w:tcPr>
            <w:tcW w:w="1565" w:type="pct"/>
            <w:shd w:val="clear" w:color="auto" w:fill="auto"/>
          </w:tcPr>
          <w:p w:rsidR="002848DC" w:rsidRPr="00543B9A" w:rsidRDefault="002848DC" w:rsidP="00746D9B">
            <w:pPr>
              <w:pStyle w:val="aa"/>
              <w:ind w:left="-108"/>
              <w:jc w:val="both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Тыртык-оол Угулза Буяновна</w:t>
            </w:r>
          </w:p>
        </w:tc>
        <w:tc>
          <w:tcPr>
            <w:tcW w:w="1698" w:type="pct"/>
            <w:shd w:val="clear" w:color="auto" w:fill="auto"/>
          </w:tcPr>
          <w:p w:rsidR="002848DC" w:rsidRPr="00543B9A" w:rsidRDefault="002848DC" w:rsidP="00746D9B">
            <w:pPr>
              <w:pStyle w:val="aa"/>
              <w:ind w:left="-19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Педагог-психолог</w:t>
            </w:r>
          </w:p>
        </w:tc>
        <w:tc>
          <w:tcPr>
            <w:tcW w:w="1378" w:type="pct"/>
            <w:shd w:val="clear" w:color="auto" w:fill="auto"/>
          </w:tcPr>
          <w:p w:rsidR="002848DC" w:rsidRPr="00543B9A" w:rsidRDefault="002848DC" w:rsidP="00746D9B">
            <w:pPr>
              <w:pStyle w:val="aa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1 категория</w:t>
            </w:r>
          </w:p>
        </w:tc>
      </w:tr>
      <w:tr w:rsidR="002848DC" w:rsidRPr="00543B9A" w:rsidTr="008C0A0F">
        <w:trPr>
          <w:jc w:val="center"/>
        </w:trPr>
        <w:tc>
          <w:tcPr>
            <w:tcW w:w="360" w:type="pct"/>
            <w:shd w:val="clear" w:color="auto" w:fill="auto"/>
          </w:tcPr>
          <w:p w:rsidR="002848DC" w:rsidRPr="00543B9A" w:rsidRDefault="002848DC" w:rsidP="00746D9B">
            <w:pPr>
              <w:pStyle w:val="aa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1565" w:type="pct"/>
            <w:shd w:val="clear" w:color="auto" w:fill="auto"/>
          </w:tcPr>
          <w:p w:rsidR="002848DC" w:rsidRPr="00543B9A" w:rsidRDefault="002848DC" w:rsidP="00746D9B">
            <w:pPr>
              <w:pStyle w:val="aa"/>
              <w:ind w:left="-108"/>
              <w:jc w:val="both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Монгуш Сылдысмаа Дартан-ооловна</w:t>
            </w:r>
          </w:p>
        </w:tc>
        <w:tc>
          <w:tcPr>
            <w:tcW w:w="1698" w:type="pct"/>
            <w:shd w:val="clear" w:color="auto" w:fill="auto"/>
          </w:tcPr>
          <w:p w:rsidR="002848DC" w:rsidRPr="00543B9A" w:rsidRDefault="002848DC" w:rsidP="00746D9B">
            <w:pPr>
              <w:pStyle w:val="aa"/>
              <w:ind w:left="-19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Педагог дополнительного образования</w:t>
            </w:r>
          </w:p>
        </w:tc>
        <w:tc>
          <w:tcPr>
            <w:tcW w:w="1378" w:type="pct"/>
            <w:shd w:val="clear" w:color="auto" w:fill="auto"/>
          </w:tcPr>
          <w:p w:rsidR="002848DC" w:rsidRPr="00543B9A" w:rsidRDefault="002848DC" w:rsidP="00746D9B">
            <w:pPr>
              <w:pStyle w:val="aa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1 категория</w:t>
            </w:r>
          </w:p>
        </w:tc>
      </w:tr>
      <w:tr w:rsidR="002848DC" w:rsidRPr="00543B9A" w:rsidTr="008C0A0F">
        <w:trPr>
          <w:jc w:val="center"/>
        </w:trPr>
        <w:tc>
          <w:tcPr>
            <w:tcW w:w="360" w:type="pct"/>
            <w:shd w:val="clear" w:color="auto" w:fill="auto"/>
          </w:tcPr>
          <w:p w:rsidR="002848DC" w:rsidRPr="00543B9A" w:rsidRDefault="002848DC" w:rsidP="00746D9B">
            <w:pPr>
              <w:pStyle w:val="aa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1565" w:type="pct"/>
            <w:shd w:val="clear" w:color="auto" w:fill="auto"/>
          </w:tcPr>
          <w:p w:rsidR="002848DC" w:rsidRPr="00543B9A" w:rsidRDefault="002848DC" w:rsidP="00746D9B">
            <w:pPr>
              <w:pStyle w:val="aa"/>
              <w:ind w:left="-108"/>
              <w:jc w:val="both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Монгуш Чечек Бичи-ооловна</w:t>
            </w:r>
          </w:p>
        </w:tc>
        <w:tc>
          <w:tcPr>
            <w:tcW w:w="1698" w:type="pct"/>
            <w:shd w:val="clear" w:color="auto" w:fill="auto"/>
          </w:tcPr>
          <w:p w:rsidR="002848DC" w:rsidRPr="00543B9A" w:rsidRDefault="002848DC" w:rsidP="00746D9B">
            <w:pPr>
              <w:pStyle w:val="aa"/>
              <w:ind w:left="-19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Библиотекарь</w:t>
            </w:r>
          </w:p>
        </w:tc>
        <w:tc>
          <w:tcPr>
            <w:tcW w:w="1378" w:type="pct"/>
            <w:shd w:val="clear" w:color="auto" w:fill="auto"/>
          </w:tcPr>
          <w:p w:rsidR="002848DC" w:rsidRPr="00543B9A" w:rsidRDefault="002848DC" w:rsidP="00746D9B">
            <w:pPr>
              <w:pStyle w:val="aa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Без категории</w:t>
            </w:r>
          </w:p>
        </w:tc>
      </w:tr>
    </w:tbl>
    <w:p w:rsidR="002848DC" w:rsidRPr="00543B9A" w:rsidRDefault="002848DC" w:rsidP="00746D9B">
      <w:pPr>
        <w:tabs>
          <w:tab w:val="left" w:pos="993"/>
        </w:tabs>
        <w:rPr>
          <w:rFonts w:cs="Times New Roman"/>
          <w:sz w:val="26"/>
          <w:szCs w:val="26"/>
        </w:rPr>
      </w:pPr>
    </w:p>
    <w:p w:rsidR="00846B9D" w:rsidRPr="00543B9A" w:rsidRDefault="00846B9D" w:rsidP="00746D9B">
      <w:pPr>
        <w:spacing w:before="120" w:after="0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          В школе 6 классов- комплектов, работают следующие классные руководители: 1 класс—Самбуу Р.Б.,2 класс—Биче-оол  А.Н.,3 класс—Моге-Хурен Д.Э., 4 класс—Ондар А.Ч., 5-6 классы—Самбуу А.С., 7-8 классы—Ооржак А.В., 9 класс—Монгуш Ф.Д., 10класс—Монгуш С.С.</w:t>
      </w:r>
    </w:p>
    <w:p w:rsidR="00846B9D" w:rsidRDefault="00846B9D" w:rsidP="00746D9B">
      <w:pPr>
        <w:tabs>
          <w:tab w:val="left" w:pos="0"/>
          <w:tab w:val="left" w:pos="851"/>
        </w:tabs>
        <w:jc w:val="both"/>
        <w:rPr>
          <w:rFonts w:cs="Times New Roman"/>
          <w:sz w:val="26"/>
          <w:szCs w:val="26"/>
        </w:rPr>
      </w:pPr>
    </w:p>
    <w:p w:rsidR="002848DC" w:rsidRPr="00543B9A" w:rsidRDefault="002848DC" w:rsidP="00746D9B">
      <w:pPr>
        <w:tabs>
          <w:tab w:val="left" w:pos="0"/>
          <w:tab w:val="left" w:pos="851"/>
        </w:tabs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Число классных руководителей:</w:t>
      </w:r>
    </w:p>
    <w:p w:rsidR="002848DC" w:rsidRPr="00543B9A" w:rsidRDefault="002848DC" w:rsidP="00746D9B">
      <w:pPr>
        <w:tabs>
          <w:tab w:val="left" w:pos="0"/>
          <w:tab w:val="left" w:pos="851"/>
        </w:tabs>
        <w:ind w:left="360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начальное звено-4, </w:t>
      </w:r>
    </w:p>
    <w:p w:rsidR="002848DC" w:rsidRPr="00543B9A" w:rsidRDefault="002848DC" w:rsidP="00746D9B">
      <w:pPr>
        <w:tabs>
          <w:tab w:val="left" w:pos="0"/>
          <w:tab w:val="left" w:pos="851"/>
        </w:tabs>
        <w:ind w:left="360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среднее звено-3, </w:t>
      </w:r>
    </w:p>
    <w:p w:rsidR="002848DC" w:rsidRPr="00543B9A" w:rsidRDefault="002848DC" w:rsidP="00746D9B">
      <w:pPr>
        <w:tabs>
          <w:tab w:val="left" w:pos="0"/>
          <w:tab w:val="left" w:pos="851"/>
        </w:tabs>
        <w:ind w:left="360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старшее звено-1.</w:t>
      </w:r>
    </w:p>
    <w:p w:rsidR="002848DC" w:rsidRPr="00543B9A" w:rsidRDefault="002848DC" w:rsidP="00746D9B">
      <w:pPr>
        <w:tabs>
          <w:tab w:val="left" w:pos="0"/>
          <w:tab w:val="left" w:pos="851"/>
        </w:tabs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       Основные формы контроля за работой классных руководителей: </w:t>
      </w:r>
    </w:p>
    <w:p w:rsidR="002848DC" w:rsidRPr="00543B9A" w:rsidRDefault="002848DC" w:rsidP="00746D9B">
      <w:pPr>
        <w:tabs>
          <w:tab w:val="left" w:pos="0"/>
          <w:tab w:val="left" w:pos="851"/>
        </w:tabs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- персональный, </w:t>
      </w:r>
    </w:p>
    <w:p w:rsidR="002848DC" w:rsidRPr="00543B9A" w:rsidRDefault="002848DC" w:rsidP="00746D9B">
      <w:pPr>
        <w:tabs>
          <w:tab w:val="left" w:pos="0"/>
          <w:tab w:val="left" w:pos="851"/>
        </w:tabs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- фронтальный, </w:t>
      </w:r>
    </w:p>
    <w:p w:rsidR="002848DC" w:rsidRPr="00543B9A" w:rsidRDefault="002848DC" w:rsidP="00746D9B">
      <w:pPr>
        <w:tabs>
          <w:tab w:val="left" w:pos="0"/>
          <w:tab w:val="left" w:pos="851"/>
        </w:tabs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lastRenderedPageBreak/>
        <w:t xml:space="preserve">- тематический, </w:t>
      </w:r>
    </w:p>
    <w:p w:rsidR="002848DC" w:rsidRPr="00543B9A" w:rsidRDefault="002848DC" w:rsidP="00746D9B">
      <w:pPr>
        <w:tabs>
          <w:tab w:val="left" w:pos="0"/>
          <w:tab w:val="left" w:pos="851"/>
        </w:tabs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- классно-обобщающий, </w:t>
      </w:r>
    </w:p>
    <w:p w:rsidR="002848DC" w:rsidRPr="00543B9A" w:rsidRDefault="002848DC" w:rsidP="00746D9B">
      <w:pPr>
        <w:tabs>
          <w:tab w:val="left" w:pos="0"/>
          <w:tab w:val="left" w:pos="851"/>
        </w:tabs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- обзорный. </w:t>
      </w:r>
    </w:p>
    <w:p w:rsidR="002848DC" w:rsidRPr="00543B9A" w:rsidRDefault="002848DC" w:rsidP="00746D9B">
      <w:pPr>
        <w:tabs>
          <w:tab w:val="left" w:pos="0"/>
          <w:tab w:val="left" w:pos="851"/>
        </w:tabs>
        <w:ind w:firstLine="851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Согласно плану ВШК в истекшем периоде 2025–2026 учебного года осуществлено 3 тематических проверок: </w:t>
      </w:r>
    </w:p>
    <w:p w:rsidR="002848DC" w:rsidRPr="00543B9A" w:rsidRDefault="002848DC" w:rsidP="00746D9B">
      <w:pPr>
        <w:tabs>
          <w:tab w:val="left" w:pos="0"/>
          <w:tab w:val="left" w:pos="851"/>
        </w:tabs>
        <w:jc w:val="both"/>
        <w:rPr>
          <w:rFonts w:cs="Times New Roman"/>
          <w:spacing w:val="-1"/>
          <w:sz w:val="26"/>
          <w:szCs w:val="26"/>
          <w:shd w:val="clear" w:color="auto" w:fill="FFFFFF"/>
        </w:rPr>
      </w:pPr>
      <w:r w:rsidRPr="00543B9A">
        <w:rPr>
          <w:rFonts w:cs="Times New Roman"/>
          <w:i/>
          <w:spacing w:val="1"/>
          <w:sz w:val="26"/>
          <w:szCs w:val="26"/>
          <w:u w:val="single"/>
          <w:shd w:val="clear" w:color="auto" w:fill="FFFFFF"/>
        </w:rPr>
        <w:t>сентябрь</w:t>
      </w:r>
      <w:r w:rsidRPr="00543B9A">
        <w:rPr>
          <w:rFonts w:cs="Times New Roman"/>
          <w:spacing w:val="1"/>
          <w:sz w:val="26"/>
          <w:szCs w:val="26"/>
          <w:shd w:val="clear" w:color="auto" w:fill="FFFFFF"/>
        </w:rPr>
        <w:t xml:space="preserve"> – проверка планов воспитательной работы классных руководителей 1 – 10 классов</w:t>
      </w:r>
      <w:r w:rsidRPr="00543B9A">
        <w:rPr>
          <w:rFonts w:cs="Times New Roman"/>
          <w:spacing w:val="-1"/>
          <w:sz w:val="26"/>
          <w:szCs w:val="26"/>
          <w:shd w:val="clear" w:color="auto" w:fill="FFFFFF"/>
        </w:rPr>
        <w:t xml:space="preserve">; </w:t>
      </w:r>
    </w:p>
    <w:p w:rsidR="002848DC" w:rsidRPr="00543B9A" w:rsidRDefault="002848DC" w:rsidP="00746D9B">
      <w:pPr>
        <w:tabs>
          <w:tab w:val="left" w:pos="0"/>
          <w:tab w:val="left" w:pos="851"/>
        </w:tabs>
        <w:jc w:val="both"/>
        <w:rPr>
          <w:rFonts w:cs="Times New Roman"/>
          <w:spacing w:val="-2"/>
          <w:sz w:val="26"/>
          <w:szCs w:val="26"/>
          <w:shd w:val="clear" w:color="auto" w:fill="FFFFFF"/>
        </w:rPr>
      </w:pPr>
      <w:r w:rsidRPr="00543B9A">
        <w:rPr>
          <w:rFonts w:cs="Times New Roman"/>
          <w:spacing w:val="-1"/>
          <w:sz w:val="26"/>
          <w:szCs w:val="26"/>
          <w:shd w:val="clear" w:color="auto" w:fill="FFFFFF"/>
        </w:rPr>
        <w:t>- проверка системы дополнительного образования (посещаемость обучающихся, ведение документации педагогами);</w:t>
      </w:r>
    </w:p>
    <w:p w:rsidR="002848DC" w:rsidRPr="00543B9A" w:rsidRDefault="002848DC" w:rsidP="00746D9B">
      <w:pPr>
        <w:tabs>
          <w:tab w:val="left" w:pos="0"/>
          <w:tab w:val="left" w:pos="851"/>
        </w:tabs>
        <w:jc w:val="both"/>
        <w:rPr>
          <w:rFonts w:cs="Times New Roman"/>
          <w:sz w:val="26"/>
          <w:szCs w:val="26"/>
          <w:shd w:val="clear" w:color="auto" w:fill="FFFFFF"/>
        </w:rPr>
      </w:pPr>
      <w:r w:rsidRPr="00543B9A">
        <w:rPr>
          <w:rFonts w:cs="Times New Roman"/>
          <w:i/>
          <w:spacing w:val="-2"/>
          <w:sz w:val="26"/>
          <w:szCs w:val="26"/>
          <w:u w:val="single"/>
          <w:shd w:val="clear" w:color="auto" w:fill="FFFFFF"/>
        </w:rPr>
        <w:t>октябрь</w:t>
      </w:r>
      <w:r w:rsidRPr="00543B9A">
        <w:rPr>
          <w:rFonts w:cs="Times New Roman"/>
          <w:spacing w:val="-2"/>
          <w:sz w:val="26"/>
          <w:szCs w:val="26"/>
          <w:shd w:val="clear" w:color="auto" w:fill="FFFFFF"/>
        </w:rPr>
        <w:t xml:space="preserve"> – проверка документации классных руководителей по профилактике безопасности дорожного движения, посещение классных часов по тематике ПДД</w:t>
      </w:r>
      <w:r w:rsidRPr="00543B9A">
        <w:rPr>
          <w:rFonts w:cs="Times New Roman"/>
          <w:sz w:val="26"/>
          <w:szCs w:val="26"/>
          <w:shd w:val="clear" w:color="auto" w:fill="FFFFFF"/>
        </w:rPr>
        <w:t>; </w:t>
      </w:r>
    </w:p>
    <w:p w:rsidR="002848DC" w:rsidRPr="00543B9A" w:rsidRDefault="002848DC" w:rsidP="00746D9B">
      <w:pPr>
        <w:tabs>
          <w:tab w:val="left" w:pos="0"/>
          <w:tab w:val="left" w:pos="851"/>
        </w:tabs>
        <w:jc w:val="both"/>
        <w:rPr>
          <w:rFonts w:cs="Times New Roman"/>
          <w:sz w:val="26"/>
          <w:szCs w:val="26"/>
          <w:shd w:val="clear" w:color="auto" w:fill="FFFFFF"/>
        </w:rPr>
      </w:pPr>
      <w:r w:rsidRPr="00543B9A">
        <w:rPr>
          <w:rFonts w:cs="Times New Roman"/>
          <w:sz w:val="26"/>
          <w:szCs w:val="26"/>
          <w:shd w:val="clear" w:color="auto" w:fill="FFFFFF"/>
        </w:rPr>
        <w:t xml:space="preserve">- проверка организации индивидуальной профилактической работы с обучающимися, состоящими в группе риска и на профилактических учетах; </w:t>
      </w:r>
    </w:p>
    <w:p w:rsidR="002848DC" w:rsidRPr="00543B9A" w:rsidRDefault="002848DC" w:rsidP="00746D9B">
      <w:pPr>
        <w:tabs>
          <w:tab w:val="left" w:pos="0"/>
          <w:tab w:val="left" w:pos="851"/>
        </w:tabs>
        <w:jc w:val="both"/>
        <w:rPr>
          <w:rFonts w:cs="Times New Roman"/>
          <w:sz w:val="26"/>
          <w:szCs w:val="26"/>
          <w:shd w:val="clear" w:color="auto" w:fill="FFFFFF"/>
        </w:rPr>
      </w:pPr>
      <w:r w:rsidRPr="00543B9A">
        <w:rPr>
          <w:rFonts w:cs="Times New Roman"/>
          <w:sz w:val="26"/>
          <w:szCs w:val="26"/>
          <w:shd w:val="clear" w:color="auto" w:fill="FFFFFF"/>
        </w:rPr>
        <w:t xml:space="preserve">- </w:t>
      </w:r>
      <w:r w:rsidRPr="00543B9A">
        <w:rPr>
          <w:rFonts w:cs="Times New Roman"/>
          <w:spacing w:val="-1"/>
          <w:sz w:val="26"/>
          <w:szCs w:val="26"/>
          <w:shd w:val="clear" w:color="auto" w:fill="FFFFFF"/>
        </w:rPr>
        <w:t>посещение классных часов в рамках реализации модуля "Профилактика и безопасность";</w:t>
      </w:r>
    </w:p>
    <w:p w:rsidR="002848DC" w:rsidRPr="00846B9D" w:rsidRDefault="002848DC" w:rsidP="00746D9B">
      <w:pPr>
        <w:tabs>
          <w:tab w:val="left" w:pos="0"/>
          <w:tab w:val="left" w:pos="851"/>
        </w:tabs>
        <w:jc w:val="both"/>
        <w:rPr>
          <w:rFonts w:cs="Times New Roman"/>
          <w:spacing w:val="-1"/>
          <w:sz w:val="26"/>
          <w:szCs w:val="26"/>
          <w:shd w:val="clear" w:color="auto" w:fill="FFFFFF"/>
        </w:rPr>
      </w:pPr>
      <w:r w:rsidRPr="00543B9A">
        <w:rPr>
          <w:rFonts w:cs="Times New Roman"/>
          <w:i/>
          <w:sz w:val="26"/>
          <w:szCs w:val="26"/>
          <w:u w:val="single"/>
          <w:shd w:val="clear" w:color="auto" w:fill="FFFFFF"/>
        </w:rPr>
        <w:t>декабрь</w:t>
      </w:r>
      <w:r w:rsidRPr="00543B9A">
        <w:rPr>
          <w:rFonts w:cs="Times New Roman"/>
          <w:sz w:val="26"/>
          <w:szCs w:val="26"/>
          <w:shd w:val="clear" w:color="auto" w:fill="FFFFFF"/>
        </w:rPr>
        <w:t xml:space="preserve"> –</w:t>
      </w:r>
      <w:r w:rsidRPr="00543B9A">
        <w:rPr>
          <w:rFonts w:cs="Times New Roman"/>
          <w:spacing w:val="-1"/>
          <w:sz w:val="26"/>
          <w:szCs w:val="26"/>
          <w:shd w:val="clear" w:color="auto" w:fill="FFFFFF"/>
        </w:rPr>
        <w:t xml:space="preserve"> проверка реализации модуля «Взаимодействие с родителями»;</w:t>
      </w:r>
    </w:p>
    <w:p w:rsidR="002848DC" w:rsidRPr="00543B9A" w:rsidRDefault="002848DC" w:rsidP="00746D9B">
      <w:pPr>
        <w:ind w:firstLine="709"/>
        <w:jc w:val="both"/>
        <w:rPr>
          <w:rFonts w:cs="Times New Roman"/>
          <w:spacing w:val="-5"/>
          <w:sz w:val="26"/>
          <w:szCs w:val="26"/>
          <w:shd w:val="clear" w:color="auto" w:fill="FFFFFF"/>
        </w:rPr>
      </w:pPr>
      <w:r w:rsidRPr="00543B9A">
        <w:rPr>
          <w:rFonts w:cs="Times New Roman"/>
          <w:sz w:val="26"/>
          <w:szCs w:val="26"/>
        </w:rPr>
        <w:t xml:space="preserve">В течение </w:t>
      </w:r>
      <w:r w:rsidRPr="00543B9A">
        <w:rPr>
          <w:rFonts w:cs="Times New Roman"/>
          <w:sz w:val="26"/>
          <w:szCs w:val="26"/>
          <w:lang w:val="en-US"/>
        </w:rPr>
        <w:t>I</w:t>
      </w:r>
      <w:r w:rsidRPr="00543B9A">
        <w:rPr>
          <w:rFonts w:cs="Times New Roman"/>
          <w:sz w:val="26"/>
          <w:szCs w:val="26"/>
        </w:rPr>
        <w:t xml:space="preserve"> полугодия 2025-2026 учебного года проводились обучающие семинары для классных руководителей</w:t>
      </w:r>
      <w:r w:rsidRPr="00543B9A">
        <w:rPr>
          <w:rFonts w:cs="Times New Roman"/>
          <w:spacing w:val="-5"/>
          <w:sz w:val="26"/>
          <w:szCs w:val="26"/>
          <w:shd w:val="clear" w:color="auto" w:fill="FFFFFF"/>
        </w:rPr>
        <w:t>: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8647"/>
      </w:tblGrid>
      <w:tr w:rsidR="002848DC" w:rsidRPr="00543B9A" w:rsidTr="00B90317">
        <w:tc>
          <w:tcPr>
            <w:tcW w:w="1418" w:type="dxa"/>
            <w:shd w:val="clear" w:color="auto" w:fill="auto"/>
          </w:tcPr>
          <w:p w:rsidR="002848DC" w:rsidRPr="00543B9A" w:rsidRDefault="002848DC" w:rsidP="00746D9B">
            <w:pPr>
              <w:rPr>
                <w:rFonts w:cs="Times New Roman"/>
                <w:b/>
                <w:sz w:val="26"/>
                <w:szCs w:val="26"/>
              </w:rPr>
            </w:pPr>
            <w:r w:rsidRPr="00543B9A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8647" w:type="dxa"/>
            <w:shd w:val="clear" w:color="auto" w:fill="auto"/>
          </w:tcPr>
          <w:p w:rsidR="002848DC" w:rsidRPr="00543B9A" w:rsidRDefault="002848DC" w:rsidP="00746D9B">
            <w:pPr>
              <w:rPr>
                <w:rFonts w:cs="Times New Roman"/>
                <w:b/>
                <w:sz w:val="26"/>
                <w:szCs w:val="26"/>
              </w:rPr>
            </w:pPr>
            <w:r w:rsidRPr="00543B9A">
              <w:rPr>
                <w:rFonts w:cs="Times New Roman"/>
                <w:b/>
                <w:sz w:val="26"/>
                <w:szCs w:val="26"/>
              </w:rPr>
              <w:t>Обсуждаемые вопросы</w:t>
            </w:r>
          </w:p>
        </w:tc>
      </w:tr>
      <w:tr w:rsidR="002848DC" w:rsidRPr="00543B9A" w:rsidTr="00B90317">
        <w:tc>
          <w:tcPr>
            <w:tcW w:w="1418" w:type="dxa"/>
          </w:tcPr>
          <w:p w:rsidR="002848DC" w:rsidRPr="00543B9A" w:rsidRDefault="002848DC" w:rsidP="00746D9B">
            <w:pPr>
              <w:rPr>
                <w:rFonts w:cs="Times New Roman"/>
                <w:sz w:val="26"/>
                <w:szCs w:val="26"/>
              </w:rPr>
            </w:pPr>
          </w:p>
          <w:p w:rsidR="002848DC" w:rsidRPr="00543B9A" w:rsidRDefault="002848DC" w:rsidP="00746D9B">
            <w:pPr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сентябрь</w:t>
            </w:r>
          </w:p>
        </w:tc>
        <w:tc>
          <w:tcPr>
            <w:tcW w:w="8647" w:type="dxa"/>
          </w:tcPr>
          <w:p w:rsidR="002848DC" w:rsidRPr="00543B9A" w:rsidRDefault="002848DC" w:rsidP="00746D9B">
            <w:pPr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Заседание №1</w:t>
            </w:r>
          </w:p>
          <w:p w:rsidR="002848DC" w:rsidRPr="00543B9A" w:rsidRDefault="002848DC" w:rsidP="00746D9B">
            <w:pPr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Тема:  </w:t>
            </w:r>
            <w:r w:rsidRPr="00543B9A">
              <w:rPr>
                <w:rFonts w:cs="Times New Roman"/>
                <w:b/>
                <w:sz w:val="26"/>
                <w:szCs w:val="26"/>
              </w:rPr>
              <w:t>«Организация воспитательной работы в 2025-2026 учебном году»</w:t>
            </w:r>
          </w:p>
          <w:p w:rsidR="002848DC" w:rsidRPr="00543B9A" w:rsidRDefault="002848DC" w:rsidP="00746D9B">
            <w:pPr>
              <w:pStyle w:val="ac"/>
              <w:numPr>
                <w:ilvl w:val="0"/>
                <w:numId w:val="10"/>
              </w:numPr>
              <w:spacing w:after="0"/>
              <w:ind w:left="317" w:hanging="283"/>
              <w:jc w:val="both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iCs/>
                <w:sz w:val="26"/>
                <w:szCs w:val="26"/>
              </w:rPr>
              <w:t>Анализ работы классных руководителей в 2024-2025 учебном году.</w:t>
            </w:r>
          </w:p>
          <w:p w:rsidR="002848DC" w:rsidRPr="00543B9A" w:rsidRDefault="002848DC" w:rsidP="00746D9B">
            <w:pPr>
              <w:pStyle w:val="ac"/>
              <w:numPr>
                <w:ilvl w:val="0"/>
                <w:numId w:val="10"/>
              </w:numPr>
              <w:spacing w:after="0"/>
              <w:ind w:left="317" w:hanging="283"/>
              <w:jc w:val="both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iCs/>
                <w:sz w:val="26"/>
                <w:szCs w:val="26"/>
              </w:rPr>
              <w:t>Оформление документации классного руководителя.</w:t>
            </w:r>
          </w:p>
          <w:p w:rsidR="002848DC" w:rsidRPr="00543B9A" w:rsidRDefault="002848DC" w:rsidP="00746D9B">
            <w:pPr>
              <w:pStyle w:val="ac"/>
              <w:numPr>
                <w:ilvl w:val="0"/>
                <w:numId w:val="10"/>
              </w:numPr>
              <w:spacing w:after="0"/>
              <w:ind w:left="317" w:hanging="283"/>
              <w:jc w:val="both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iCs/>
                <w:sz w:val="26"/>
                <w:szCs w:val="26"/>
              </w:rPr>
              <w:t xml:space="preserve">Подготовка и проведение внеурочных занятий "Разговоры о важном", </w:t>
            </w:r>
            <w:r w:rsidRPr="00543B9A">
              <w:rPr>
                <w:rFonts w:cs="Times New Roman"/>
                <w:sz w:val="26"/>
                <w:szCs w:val="26"/>
              </w:rPr>
              <w:t>Планирование воспитательной работы в классе в 2025-2026 учебном году.</w:t>
            </w:r>
          </w:p>
          <w:p w:rsidR="002848DC" w:rsidRPr="00543B9A" w:rsidRDefault="002848DC" w:rsidP="00746D9B">
            <w:pPr>
              <w:pStyle w:val="ac"/>
              <w:numPr>
                <w:ilvl w:val="0"/>
                <w:numId w:val="10"/>
              </w:numPr>
              <w:spacing w:after="0"/>
              <w:ind w:left="317" w:hanging="283"/>
              <w:jc w:val="both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Организация профилактической работы в классе.</w:t>
            </w:r>
          </w:p>
        </w:tc>
      </w:tr>
      <w:tr w:rsidR="002848DC" w:rsidRPr="00543B9A" w:rsidTr="00B90317">
        <w:tc>
          <w:tcPr>
            <w:tcW w:w="1418" w:type="dxa"/>
          </w:tcPr>
          <w:p w:rsidR="002848DC" w:rsidRPr="00543B9A" w:rsidRDefault="002848DC" w:rsidP="00746D9B">
            <w:pPr>
              <w:rPr>
                <w:rFonts w:cs="Times New Roman"/>
                <w:sz w:val="26"/>
                <w:szCs w:val="26"/>
              </w:rPr>
            </w:pPr>
          </w:p>
          <w:p w:rsidR="002848DC" w:rsidRPr="00543B9A" w:rsidRDefault="002848DC" w:rsidP="00746D9B">
            <w:pPr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декабрь</w:t>
            </w:r>
          </w:p>
        </w:tc>
        <w:tc>
          <w:tcPr>
            <w:tcW w:w="8647" w:type="dxa"/>
          </w:tcPr>
          <w:p w:rsidR="002848DC" w:rsidRPr="00543B9A" w:rsidRDefault="002848DC" w:rsidP="00746D9B">
            <w:pPr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Заседание №2</w:t>
            </w:r>
          </w:p>
          <w:p w:rsidR="002848DC" w:rsidRPr="00543B9A" w:rsidRDefault="002848DC" w:rsidP="00746D9B">
            <w:pPr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543B9A">
              <w:rPr>
                <w:rFonts w:eastAsia="Calibri" w:cs="Times New Roman"/>
                <w:sz w:val="26"/>
                <w:szCs w:val="26"/>
              </w:rPr>
              <w:t xml:space="preserve">Методический практикум: </w:t>
            </w:r>
            <w:r w:rsidRPr="00543B9A">
              <w:rPr>
                <w:rFonts w:cs="Times New Roman"/>
                <w:b/>
                <w:color w:val="000000"/>
                <w:sz w:val="26"/>
                <w:szCs w:val="26"/>
              </w:rPr>
              <w:t xml:space="preserve">«Организация профилактической работы. </w:t>
            </w:r>
          </w:p>
          <w:p w:rsidR="002848DC" w:rsidRPr="00543B9A" w:rsidRDefault="002848DC" w:rsidP="00746D9B">
            <w:pPr>
              <w:rPr>
                <w:rFonts w:cs="Times New Roman"/>
                <w:b/>
                <w:i/>
                <w:color w:val="000000"/>
                <w:sz w:val="26"/>
                <w:szCs w:val="26"/>
                <w:u w:val="single"/>
              </w:rPr>
            </w:pPr>
            <w:r w:rsidRPr="00543B9A">
              <w:rPr>
                <w:rFonts w:cs="Times New Roman"/>
                <w:b/>
                <w:sz w:val="26"/>
                <w:szCs w:val="26"/>
              </w:rPr>
              <w:t xml:space="preserve">Анализ воспитательной работы за </w:t>
            </w:r>
            <w:r w:rsidRPr="00543B9A">
              <w:rPr>
                <w:rFonts w:cs="Times New Roman"/>
                <w:b/>
                <w:sz w:val="26"/>
                <w:szCs w:val="26"/>
                <w:lang w:val="en-US"/>
              </w:rPr>
              <w:t>I</w:t>
            </w:r>
            <w:r w:rsidRPr="00543B9A">
              <w:rPr>
                <w:rFonts w:cs="Times New Roman"/>
                <w:b/>
                <w:sz w:val="26"/>
                <w:szCs w:val="26"/>
              </w:rPr>
              <w:t xml:space="preserve"> полугодие 2025-2026 учебного года</w:t>
            </w:r>
            <w:r w:rsidRPr="00543B9A">
              <w:rPr>
                <w:rFonts w:cs="Times New Roman"/>
                <w:b/>
                <w:color w:val="000000"/>
                <w:sz w:val="26"/>
                <w:szCs w:val="26"/>
              </w:rPr>
              <w:t>».</w:t>
            </w:r>
          </w:p>
          <w:p w:rsidR="002848DC" w:rsidRPr="00543B9A" w:rsidRDefault="002848DC" w:rsidP="00746D9B">
            <w:pPr>
              <w:pStyle w:val="ac"/>
              <w:numPr>
                <w:ilvl w:val="0"/>
                <w:numId w:val="11"/>
              </w:numPr>
              <w:spacing w:after="0"/>
              <w:ind w:left="291" w:hanging="284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 xml:space="preserve">Анализ воспитательной работы классных руководителей  за </w:t>
            </w:r>
            <w:r w:rsidRPr="00543B9A">
              <w:rPr>
                <w:rFonts w:cs="Times New Roman"/>
                <w:sz w:val="26"/>
                <w:szCs w:val="26"/>
                <w:lang w:val="en-US"/>
              </w:rPr>
              <w:t>I</w:t>
            </w:r>
            <w:r w:rsidRPr="00543B9A">
              <w:rPr>
                <w:rFonts w:cs="Times New Roman"/>
                <w:sz w:val="26"/>
                <w:szCs w:val="26"/>
              </w:rPr>
              <w:t xml:space="preserve"> полугодие 2025-2026 учебный год.</w:t>
            </w:r>
          </w:p>
          <w:p w:rsidR="002848DC" w:rsidRPr="00543B9A" w:rsidRDefault="002848DC" w:rsidP="00746D9B">
            <w:pPr>
              <w:pStyle w:val="ac"/>
              <w:numPr>
                <w:ilvl w:val="0"/>
                <w:numId w:val="11"/>
              </w:numPr>
              <w:spacing w:after="0"/>
              <w:ind w:left="291" w:hanging="284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Работа классных руководителей по предупреждению ДТП, употребления ПАВ, по профилактике наркомании, табакокурения и алкоголизма, информационной безопасности.</w:t>
            </w:r>
          </w:p>
          <w:p w:rsidR="002848DC" w:rsidRPr="00543B9A" w:rsidRDefault="002848DC" w:rsidP="00746D9B">
            <w:pPr>
              <w:pStyle w:val="ac"/>
              <w:numPr>
                <w:ilvl w:val="0"/>
                <w:numId w:val="11"/>
              </w:numPr>
              <w:spacing w:after="0"/>
              <w:ind w:left="291" w:hanging="284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Развитие индивидуальности учащихся в процессе их воспитания.</w:t>
            </w:r>
          </w:p>
          <w:p w:rsidR="002848DC" w:rsidRPr="00543B9A" w:rsidRDefault="002848DC" w:rsidP="00746D9B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2848DC" w:rsidRPr="00846B9D" w:rsidRDefault="002848DC" w:rsidP="00746D9B">
      <w:pPr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Style w:val="bumpedfont15"/>
          <w:rFonts w:cs="Times New Roman"/>
          <w:color w:val="000000"/>
          <w:sz w:val="26"/>
          <w:szCs w:val="26"/>
        </w:rPr>
        <w:lastRenderedPageBreak/>
        <w:t xml:space="preserve">Анализ реализации программы воспитательной работы в ОО за </w:t>
      </w:r>
      <w:r w:rsidRPr="00543B9A">
        <w:rPr>
          <w:rStyle w:val="bumpedfont15"/>
          <w:rFonts w:cs="Times New Roman"/>
          <w:color w:val="000000"/>
          <w:sz w:val="26"/>
          <w:szCs w:val="26"/>
          <w:lang w:val="en-US"/>
        </w:rPr>
        <w:t>I</w:t>
      </w:r>
      <w:r w:rsidRPr="00543B9A">
        <w:rPr>
          <w:rStyle w:val="bumpedfont15"/>
          <w:rFonts w:cs="Times New Roman"/>
          <w:color w:val="000000"/>
          <w:sz w:val="26"/>
          <w:szCs w:val="26"/>
        </w:rPr>
        <w:t xml:space="preserve"> полугодие осуществлялся на основе Программы воспитательной работы школы, плана ВШК, планов работы классных руководителей.</w:t>
      </w:r>
      <w:r w:rsidRPr="00543B9A">
        <w:rPr>
          <w:rStyle w:val="apple-converted-space"/>
          <w:rFonts w:cs="Times New Roman"/>
          <w:color w:val="000000"/>
          <w:sz w:val="26"/>
          <w:szCs w:val="26"/>
        </w:rPr>
        <w:t> </w:t>
      </w:r>
    </w:p>
    <w:p w:rsidR="001435EA" w:rsidRPr="00543B9A" w:rsidRDefault="001435EA" w:rsidP="00746D9B">
      <w:pPr>
        <w:ind w:firstLine="709"/>
        <w:jc w:val="both"/>
        <w:rPr>
          <w:rFonts w:cs="Times New Roman"/>
          <w:b/>
          <w:sz w:val="26"/>
          <w:szCs w:val="26"/>
        </w:rPr>
      </w:pPr>
      <w:r w:rsidRPr="00543B9A">
        <w:rPr>
          <w:rFonts w:cs="Times New Roman"/>
          <w:b/>
          <w:sz w:val="26"/>
          <w:szCs w:val="26"/>
        </w:rPr>
        <w:t xml:space="preserve">3. Анализ реализации программы воспитания в </w:t>
      </w:r>
      <w:r w:rsidRPr="00543B9A">
        <w:rPr>
          <w:rFonts w:cs="Times New Roman"/>
          <w:b/>
          <w:sz w:val="26"/>
          <w:szCs w:val="26"/>
          <w:lang w:val="en-US"/>
        </w:rPr>
        <w:t>I</w:t>
      </w:r>
      <w:r w:rsidRPr="00543B9A">
        <w:rPr>
          <w:rFonts w:cs="Times New Roman"/>
          <w:b/>
          <w:sz w:val="26"/>
          <w:szCs w:val="26"/>
        </w:rPr>
        <w:t xml:space="preserve"> полугодии 2025-2026 учебном году.</w:t>
      </w:r>
    </w:p>
    <w:p w:rsidR="001435EA" w:rsidRPr="00543B9A" w:rsidRDefault="001435EA" w:rsidP="00746D9B">
      <w:pPr>
        <w:jc w:val="both"/>
        <w:outlineLvl w:val="1"/>
        <w:rPr>
          <w:rFonts w:cs="Times New Roman"/>
          <w:bCs/>
          <w:color w:val="000000" w:themeColor="text1"/>
          <w:sz w:val="26"/>
          <w:szCs w:val="26"/>
        </w:rPr>
      </w:pPr>
      <w:r w:rsidRPr="00543B9A">
        <w:rPr>
          <w:rFonts w:cs="Times New Roman"/>
          <w:bCs/>
          <w:color w:val="000000" w:themeColor="text1"/>
          <w:sz w:val="26"/>
          <w:szCs w:val="26"/>
        </w:rPr>
        <w:t xml:space="preserve">        В программу воспитания МБОУ Шамбалыгской СОШ были включены модули:</w:t>
      </w:r>
    </w:p>
    <w:p w:rsidR="001435EA" w:rsidRPr="00543B9A" w:rsidRDefault="001435EA" w:rsidP="00746D9B">
      <w:pPr>
        <w:jc w:val="both"/>
        <w:outlineLvl w:val="1"/>
        <w:rPr>
          <w:rFonts w:cs="Times New Roman"/>
          <w:bCs/>
          <w:color w:val="000000" w:themeColor="text1"/>
          <w:sz w:val="26"/>
          <w:szCs w:val="26"/>
        </w:rPr>
      </w:pPr>
      <w:r w:rsidRPr="00543B9A">
        <w:rPr>
          <w:rFonts w:cs="Times New Roman"/>
          <w:bCs/>
          <w:color w:val="000000" w:themeColor="text1"/>
          <w:sz w:val="26"/>
          <w:szCs w:val="26"/>
        </w:rPr>
        <w:t>- «Основные школьные дела»;</w:t>
      </w:r>
    </w:p>
    <w:p w:rsidR="001435EA" w:rsidRPr="00543B9A" w:rsidRDefault="001435EA" w:rsidP="00746D9B">
      <w:pPr>
        <w:jc w:val="both"/>
        <w:outlineLvl w:val="1"/>
        <w:rPr>
          <w:rFonts w:cs="Times New Roman"/>
          <w:bCs/>
          <w:color w:val="000000" w:themeColor="text1"/>
          <w:sz w:val="26"/>
          <w:szCs w:val="26"/>
        </w:rPr>
      </w:pPr>
      <w:r w:rsidRPr="00543B9A">
        <w:rPr>
          <w:rFonts w:cs="Times New Roman"/>
          <w:bCs/>
          <w:color w:val="000000" w:themeColor="text1"/>
          <w:sz w:val="26"/>
          <w:szCs w:val="26"/>
        </w:rPr>
        <w:t>- «Классное руководство»;</w:t>
      </w:r>
    </w:p>
    <w:p w:rsidR="001435EA" w:rsidRPr="00543B9A" w:rsidRDefault="001435EA" w:rsidP="00746D9B">
      <w:pPr>
        <w:jc w:val="both"/>
        <w:outlineLvl w:val="1"/>
        <w:rPr>
          <w:rFonts w:cs="Times New Roman"/>
          <w:bCs/>
          <w:color w:val="000000" w:themeColor="text1"/>
          <w:sz w:val="26"/>
          <w:szCs w:val="26"/>
        </w:rPr>
      </w:pPr>
      <w:r w:rsidRPr="00543B9A">
        <w:rPr>
          <w:rFonts w:cs="Times New Roman"/>
          <w:bCs/>
          <w:color w:val="000000" w:themeColor="text1"/>
          <w:sz w:val="26"/>
          <w:szCs w:val="26"/>
        </w:rPr>
        <w:t>- «Внеурочная деятельность»;</w:t>
      </w:r>
    </w:p>
    <w:p w:rsidR="001435EA" w:rsidRPr="00543B9A" w:rsidRDefault="001435EA" w:rsidP="00746D9B">
      <w:pPr>
        <w:jc w:val="both"/>
        <w:outlineLvl w:val="1"/>
        <w:rPr>
          <w:rFonts w:cs="Times New Roman"/>
          <w:bCs/>
          <w:color w:val="000000" w:themeColor="text1"/>
          <w:sz w:val="26"/>
          <w:szCs w:val="26"/>
        </w:rPr>
      </w:pPr>
      <w:r w:rsidRPr="00543B9A">
        <w:rPr>
          <w:rFonts w:cs="Times New Roman"/>
          <w:bCs/>
          <w:color w:val="000000" w:themeColor="text1"/>
          <w:sz w:val="26"/>
          <w:szCs w:val="26"/>
        </w:rPr>
        <w:t>- «Урочная деятельность»;</w:t>
      </w:r>
    </w:p>
    <w:p w:rsidR="001435EA" w:rsidRPr="00543B9A" w:rsidRDefault="001435EA" w:rsidP="00746D9B">
      <w:pPr>
        <w:jc w:val="both"/>
        <w:outlineLvl w:val="1"/>
        <w:rPr>
          <w:rFonts w:cs="Times New Roman"/>
          <w:bCs/>
          <w:color w:val="000000" w:themeColor="text1"/>
          <w:sz w:val="26"/>
          <w:szCs w:val="26"/>
        </w:rPr>
      </w:pPr>
      <w:r w:rsidRPr="00543B9A">
        <w:rPr>
          <w:rFonts w:cs="Times New Roman"/>
          <w:bCs/>
          <w:color w:val="000000" w:themeColor="text1"/>
          <w:sz w:val="26"/>
          <w:szCs w:val="26"/>
        </w:rPr>
        <w:t>- «Самоуправление»;</w:t>
      </w:r>
    </w:p>
    <w:p w:rsidR="001435EA" w:rsidRPr="00543B9A" w:rsidRDefault="001435EA" w:rsidP="00746D9B">
      <w:pPr>
        <w:jc w:val="both"/>
        <w:outlineLvl w:val="1"/>
        <w:rPr>
          <w:rFonts w:cs="Times New Roman"/>
          <w:bCs/>
          <w:color w:val="000000" w:themeColor="text1"/>
          <w:sz w:val="26"/>
          <w:szCs w:val="26"/>
        </w:rPr>
      </w:pPr>
      <w:r w:rsidRPr="00543B9A">
        <w:rPr>
          <w:rFonts w:cs="Times New Roman"/>
          <w:bCs/>
          <w:color w:val="000000" w:themeColor="text1"/>
          <w:sz w:val="26"/>
          <w:szCs w:val="26"/>
        </w:rPr>
        <w:t>- «Профориентация»;</w:t>
      </w:r>
    </w:p>
    <w:p w:rsidR="001435EA" w:rsidRPr="00543B9A" w:rsidRDefault="001435EA" w:rsidP="00746D9B">
      <w:pPr>
        <w:jc w:val="both"/>
        <w:outlineLvl w:val="1"/>
        <w:rPr>
          <w:rFonts w:cs="Times New Roman"/>
          <w:bCs/>
          <w:color w:val="000000" w:themeColor="text1"/>
          <w:sz w:val="26"/>
          <w:szCs w:val="26"/>
        </w:rPr>
      </w:pPr>
      <w:r w:rsidRPr="00543B9A">
        <w:rPr>
          <w:rFonts w:cs="Times New Roman"/>
          <w:bCs/>
          <w:color w:val="000000" w:themeColor="text1"/>
          <w:sz w:val="26"/>
          <w:szCs w:val="26"/>
        </w:rPr>
        <w:t>- «Внешкольные мероприятия»;</w:t>
      </w:r>
    </w:p>
    <w:p w:rsidR="001435EA" w:rsidRPr="00543B9A" w:rsidRDefault="001435EA" w:rsidP="00746D9B">
      <w:pPr>
        <w:jc w:val="both"/>
        <w:outlineLvl w:val="1"/>
        <w:rPr>
          <w:rFonts w:cs="Times New Roman"/>
          <w:bCs/>
          <w:color w:val="000000" w:themeColor="text1"/>
          <w:sz w:val="26"/>
          <w:szCs w:val="26"/>
        </w:rPr>
      </w:pPr>
      <w:r w:rsidRPr="00543B9A">
        <w:rPr>
          <w:rFonts w:cs="Times New Roman"/>
          <w:bCs/>
          <w:color w:val="000000" w:themeColor="text1"/>
          <w:sz w:val="26"/>
          <w:szCs w:val="26"/>
        </w:rPr>
        <w:t>- «Организация предметно-пространственной среды»;</w:t>
      </w:r>
    </w:p>
    <w:p w:rsidR="001435EA" w:rsidRPr="00543B9A" w:rsidRDefault="001435EA" w:rsidP="00746D9B">
      <w:pPr>
        <w:jc w:val="both"/>
        <w:outlineLvl w:val="1"/>
        <w:rPr>
          <w:rFonts w:cs="Times New Roman"/>
          <w:bCs/>
          <w:color w:val="000000" w:themeColor="text1"/>
          <w:sz w:val="26"/>
          <w:szCs w:val="26"/>
        </w:rPr>
      </w:pPr>
      <w:r w:rsidRPr="00543B9A">
        <w:rPr>
          <w:rFonts w:cs="Times New Roman"/>
          <w:bCs/>
          <w:color w:val="000000" w:themeColor="text1"/>
          <w:sz w:val="26"/>
          <w:szCs w:val="26"/>
        </w:rPr>
        <w:t>- «Профилактика и безопасность»;</w:t>
      </w:r>
    </w:p>
    <w:p w:rsidR="001435EA" w:rsidRPr="00543B9A" w:rsidRDefault="001435EA" w:rsidP="00746D9B">
      <w:pPr>
        <w:jc w:val="both"/>
        <w:outlineLvl w:val="1"/>
        <w:rPr>
          <w:rFonts w:cs="Times New Roman"/>
          <w:bCs/>
          <w:color w:val="000000" w:themeColor="text1"/>
          <w:sz w:val="26"/>
          <w:szCs w:val="26"/>
        </w:rPr>
      </w:pPr>
      <w:r w:rsidRPr="00543B9A">
        <w:rPr>
          <w:rFonts w:cs="Times New Roman"/>
          <w:bCs/>
          <w:color w:val="000000" w:themeColor="text1"/>
          <w:sz w:val="26"/>
          <w:szCs w:val="26"/>
        </w:rPr>
        <w:t>- «Взаимодействие с родителями (законными представителями)»;</w:t>
      </w:r>
    </w:p>
    <w:p w:rsidR="00077ABA" w:rsidRPr="00543B9A" w:rsidRDefault="00077ABA" w:rsidP="00746D9B">
      <w:pPr>
        <w:tabs>
          <w:tab w:val="left" w:pos="0"/>
          <w:tab w:val="left" w:pos="851"/>
        </w:tabs>
        <w:ind w:left="360"/>
        <w:jc w:val="both"/>
        <w:rPr>
          <w:rFonts w:cs="Times New Roman"/>
          <w:b/>
          <w:sz w:val="26"/>
          <w:szCs w:val="26"/>
        </w:rPr>
      </w:pPr>
      <w:r w:rsidRPr="00543B9A">
        <w:rPr>
          <w:rFonts w:cs="Times New Roman"/>
          <w:b/>
          <w:sz w:val="26"/>
          <w:szCs w:val="26"/>
        </w:rPr>
        <w:t>3.1. Модуль «Основные школьные дела»</w:t>
      </w:r>
    </w:p>
    <w:p w:rsidR="00077ABA" w:rsidRPr="00543B9A" w:rsidRDefault="00077ABA" w:rsidP="00746D9B">
      <w:pPr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Основные дела – это главные традиционные общешкольные дела, мероприятия, организуемые педагогами для детей и которые обязательно проводились и анализировались совместно с детьми. Это комплекс коллективных творческих дел, объединяющих учеников вместе с педагогами в единый коллектив. В этих делах и мероприятиях принимали участие большая часть школьников.</w:t>
      </w:r>
    </w:p>
    <w:p w:rsidR="00077ABA" w:rsidRDefault="00077ABA" w:rsidP="00746D9B">
      <w:pPr>
        <w:ind w:firstLine="709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 xml:space="preserve">  2025 год, согласно указу Президента РФ от 16.01.2025 № 28, объявлен Годом защитника Отечества и 80-летия Великой Победы. На основании данного указа в календарный план школы внесены тематические мероприятия.</w:t>
      </w:r>
    </w:p>
    <w:p w:rsidR="000A05BF" w:rsidRPr="00543B9A" w:rsidRDefault="000A05BF" w:rsidP="00746D9B">
      <w:pPr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    </w:t>
      </w:r>
      <w:r>
        <w:rPr>
          <w:rFonts w:cs="Times New Roman"/>
          <w:sz w:val="26"/>
          <w:szCs w:val="26"/>
        </w:rPr>
        <w:t>М</w:t>
      </w:r>
      <w:r w:rsidRPr="00543B9A">
        <w:rPr>
          <w:rFonts w:cs="Times New Roman"/>
          <w:sz w:val="26"/>
          <w:szCs w:val="26"/>
        </w:rPr>
        <w:t xml:space="preserve">асштабный проект – </w:t>
      </w:r>
      <w:r w:rsidRPr="00543B9A">
        <w:rPr>
          <w:rFonts w:cs="Times New Roman"/>
          <w:b/>
          <w:sz w:val="26"/>
          <w:szCs w:val="26"/>
        </w:rPr>
        <w:t>цикл внеурочных занятий «Разговор о важном</w:t>
      </w:r>
      <w:r w:rsidRPr="00543B9A">
        <w:rPr>
          <w:rFonts w:cs="Times New Roman"/>
          <w:sz w:val="26"/>
          <w:szCs w:val="26"/>
        </w:rPr>
        <w:t xml:space="preserve">». Классный час представляет собой внеурочное занятие, которое проводится каждый понедельник перед уроками. Основные тематики — историческое просвещение, патриотизм, нравственность, экология, культура, гражданское воспитание и многие другие. Проект направлен на развитие ценностного отношения школьников к своей Родине – России, населяющим ее людям, ее уникальной истории, богатой природе и великой культуре.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 Разговоры о важном проводились в соответствии с рекомендациями Министерства просвещения РФ в каждом классе еженедельно по понедельникам. </w:t>
      </w:r>
    </w:p>
    <w:p w:rsidR="000A05BF" w:rsidRPr="00543B9A" w:rsidRDefault="000A05BF" w:rsidP="00746D9B">
      <w:pPr>
        <w:spacing w:after="0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b/>
          <w:sz w:val="26"/>
          <w:szCs w:val="26"/>
        </w:rPr>
        <w:lastRenderedPageBreak/>
        <w:t>Подъем Государственного флага РФ  и РТ</w:t>
      </w:r>
      <w:r w:rsidRPr="00543B9A">
        <w:rPr>
          <w:rFonts w:cs="Times New Roman"/>
          <w:sz w:val="26"/>
          <w:szCs w:val="26"/>
        </w:rPr>
        <w:t xml:space="preserve">  осуществляется  в первый учебный  день каждый понедельник перед первым учебным  занятием  на общешкольной  линейке. Для проведения  церемонии в осеннее- зимний  период в школе оборудован актовый зал  с флагштоком, а в весеннее- летний период церемония  проводится  на открытой  оборудованной площадке с флагштоком перед входом в здание школы. Почетное право подъема флага предоставляется  учащимся и педагогам, имеющим учебные,  спортивные, творческие и общественно- значимые достижения.</w:t>
      </w:r>
    </w:p>
    <w:p w:rsidR="000A05BF" w:rsidRPr="00543B9A" w:rsidRDefault="000A05BF" w:rsidP="00746D9B">
      <w:pPr>
        <w:ind w:firstLine="709"/>
        <w:jc w:val="both"/>
        <w:rPr>
          <w:rFonts w:cs="Times New Roman"/>
          <w:color w:val="000000"/>
          <w:sz w:val="26"/>
          <w:szCs w:val="26"/>
        </w:rPr>
      </w:pPr>
    </w:p>
    <w:p w:rsidR="00077ABA" w:rsidRPr="00543B9A" w:rsidRDefault="00077ABA" w:rsidP="00746D9B">
      <w:pPr>
        <w:tabs>
          <w:tab w:val="left" w:pos="426"/>
        </w:tabs>
        <w:ind w:firstLine="680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 В </w:t>
      </w:r>
      <w:r w:rsidRPr="00543B9A">
        <w:rPr>
          <w:rFonts w:cs="Times New Roman"/>
          <w:sz w:val="26"/>
          <w:szCs w:val="26"/>
          <w:lang w:val="en-US"/>
        </w:rPr>
        <w:t>I</w:t>
      </w:r>
      <w:r w:rsidRPr="00543B9A">
        <w:rPr>
          <w:rFonts w:cs="Times New Roman"/>
          <w:sz w:val="26"/>
          <w:szCs w:val="26"/>
        </w:rPr>
        <w:t xml:space="preserve"> полугодии 2025-2026 учебного года были проведены следующие школьные дела:</w:t>
      </w:r>
    </w:p>
    <w:p w:rsidR="00077ABA" w:rsidRPr="00543B9A" w:rsidRDefault="00077ABA" w:rsidP="00746D9B">
      <w:pPr>
        <w:tabs>
          <w:tab w:val="left" w:pos="426"/>
        </w:tabs>
        <w:ind w:firstLine="680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- Торжественная линейка «Первый звонок»;</w:t>
      </w:r>
    </w:p>
    <w:p w:rsidR="00077ABA" w:rsidRPr="00543B9A" w:rsidRDefault="00077ABA" w:rsidP="00746D9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>Турэкослет  «День Здоровья».</w:t>
      </w:r>
    </w:p>
    <w:p w:rsidR="00625AE0" w:rsidRPr="00543B9A" w:rsidRDefault="00625AE0" w:rsidP="00746D9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>«Золотая осень»</w:t>
      </w:r>
    </w:p>
    <w:p w:rsidR="00077ABA" w:rsidRPr="00543B9A" w:rsidRDefault="00077ABA" w:rsidP="00746D9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>Выборы Президента школы и Инаугурация.</w:t>
      </w:r>
    </w:p>
    <w:p w:rsidR="00077ABA" w:rsidRPr="00543B9A" w:rsidRDefault="00625AE0" w:rsidP="00746D9B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>Акция «Забота», посвященная к дню пожилых людей.</w:t>
      </w:r>
    </w:p>
    <w:p w:rsidR="00077ABA" w:rsidRPr="00543B9A" w:rsidRDefault="00077ABA" w:rsidP="00746D9B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>КТД «Учитель, перед именем твоим…», посвященное Дню Учителя.</w:t>
      </w:r>
    </w:p>
    <w:p w:rsidR="00625AE0" w:rsidRPr="00543B9A" w:rsidRDefault="00597AB0" w:rsidP="00746D9B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>Занимательная игра по</w:t>
      </w:r>
      <w:r w:rsidR="00625AE0" w:rsidRPr="00543B9A">
        <w:rPr>
          <w:rFonts w:cs="Times New Roman"/>
          <w:color w:val="000000"/>
          <w:sz w:val="26"/>
          <w:szCs w:val="26"/>
        </w:rPr>
        <w:t xml:space="preserve"> правилам дорожного</w:t>
      </w:r>
      <w:r w:rsidRPr="00543B9A">
        <w:rPr>
          <w:rFonts w:cs="Times New Roman"/>
          <w:color w:val="000000"/>
          <w:sz w:val="26"/>
          <w:szCs w:val="26"/>
        </w:rPr>
        <w:t xml:space="preserve"> </w:t>
      </w:r>
      <w:r w:rsidR="00625AE0" w:rsidRPr="00543B9A">
        <w:rPr>
          <w:rFonts w:cs="Times New Roman"/>
          <w:color w:val="000000"/>
          <w:sz w:val="26"/>
          <w:szCs w:val="26"/>
        </w:rPr>
        <w:t>движения</w:t>
      </w:r>
    </w:p>
    <w:p w:rsidR="00077ABA" w:rsidRPr="00543B9A" w:rsidRDefault="00077ABA" w:rsidP="00746D9B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>«</w:t>
      </w:r>
      <w:r w:rsidR="00597AB0" w:rsidRPr="00543B9A">
        <w:rPr>
          <w:rFonts w:cs="Times New Roman"/>
          <w:color w:val="000000"/>
          <w:sz w:val="26"/>
          <w:szCs w:val="26"/>
        </w:rPr>
        <w:t>Мой папа – самый лучший</w:t>
      </w:r>
      <w:r w:rsidRPr="00543B9A">
        <w:rPr>
          <w:rFonts w:cs="Times New Roman"/>
          <w:color w:val="000000"/>
          <w:sz w:val="26"/>
          <w:szCs w:val="26"/>
        </w:rPr>
        <w:t>», посвященный Дню отца в России.</w:t>
      </w:r>
    </w:p>
    <w:p w:rsidR="00597AB0" w:rsidRPr="00543B9A" w:rsidRDefault="00597AB0" w:rsidP="00746D9B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>Неделя, посвященная ко дню Матери</w:t>
      </w:r>
    </w:p>
    <w:p w:rsidR="00077ABA" w:rsidRPr="00543B9A" w:rsidRDefault="00077ABA" w:rsidP="00746D9B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>КТД «Новогодний переполох».</w:t>
      </w:r>
    </w:p>
    <w:p w:rsidR="00077ABA" w:rsidRPr="00543B9A" w:rsidRDefault="00077ABA" w:rsidP="00746D9B">
      <w:pPr>
        <w:pStyle w:val="aa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Данный модуль реализовывался такими формами работы, как: торжественные линейки, акции, конкурсы, классные часы, Уроки мужества,</w:t>
      </w:r>
      <w:r w:rsidR="00DA3B20" w:rsidRPr="00543B9A">
        <w:rPr>
          <w:rFonts w:cs="Times New Roman"/>
          <w:sz w:val="26"/>
          <w:szCs w:val="26"/>
        </w:rPr>
        <w:t xml:space="preserve"> викторины, спортивные игры</w:t>
      </w:r>
      <w:r w:rsidRPr="00543B9A">
        <w:rPr>
          <w:rFonts w:cs="Times New Roman"/>
          <w:sz w:val="26"/>
          <w:szCs w:val="26"/>
        </w:rPr>
        <w:t xml:space="preserve">. </w:t>
      </w:r>
    </w:p>
    <w:p w:rsidR="00077ABA" w:rsidRPr="00543B9A" w:rsidRDefault="00077ABA" w:rsidP="00746D9B">
      <w:pPr>
        <w:tabs>
          <w:tab w:val="left" w:pos="426"/>
        </w:tabs>
        <w:ind w:firstLine="680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  Анализ проведения школьных дел показал, что при их организации наиболее успешно проходят этапы совместной подготовки и проведения. </w:t>
      </w:r>
    </w:p>
    <w:p w:rsidR="00077ABA" w:rsidRPr="00543B9A" w:rsidRDefault="00077ABA" w:rsidP="00746D9B">
      <w:pPr>
        <w:pBdr>
          <w:top w:val="nil"/>
          <w:left w:val="nil"/>
          <w:bottom w:val="nil"/>
          <w:right w:val="nil"/>
          <w:between w:val="nil"/>
        </w:pBdr>
        <w:ind w:left="426" w:hanging="360"/>
        <w:jc w:val="both"/>
        <w:rPr>
          <w:rFonts w:cs="Times New Roman"/>
          <w:b/>
          <w:color w:val="000000"/>
          <w:sz w:val="26"/>
          <w:szCs w:val="26"/>
        </w:rPr>
      </w:pPr>
      <w:r w:rsidRPr="00543B9A">
        <w:rPr>
          <w:rFonts w:cs="Times New Roman"/>
          <w:b/>
          <w:color w:val="000000"/>
          <w:sz w:val="26"/>
          <w:szCs w:val="26"/>
        </w:rPr>
        <w:t>Выводы:</w:t>
      </w:r>
    </w:p>
    <w:p w:rsidR="00077ABA" w:rsidRPr="00543B9A" w:rsidRDefault="00077ABA" w:rsidP="00746D9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 xml:space="preserve">Уровень организации школьных дел – </w:t>
      </w:r>
      <w:r w:rsidR="00DA3B20" w:rsidRPr="00543B9A">
        <w:rPr>
          <w:rFonts w:cs="Times New Roman"/>
          <w:color w:val="000000"/>
          <w:sz w:val="26"/>
          <w:szCs w:val="26"/>
        </w:rPr>
        <w:t xml:space="preserve">60 </w:t>
      </w:r>
      <w:r w:rsidRPr="00543B9A">
        <w:rPr>
          <w:rFonts w:cs="Times New Roman"/>
          <w:color w:val="000000"/>
          <w:sz w:val="26"/>
          <w:szCs w:val="26"/>
          <w:lang w:val="en-US"/>
        </w:rPr>
        <w:t>%</w:t>
      </w:r>
      <w:r w:rsidRPr="00543B9A">
        <w:rPr>
          <w:rFonts w:cs="Times New Roman"/>
          <w:color w:val="000000"/>
          <w:sz w:val="26"/>
          <w:szCs w:val="26"/>
        </w:rPr>
        <w:t>.</w:t>
      </w:r>
    </w:p>
    <w:p w:rsidR="00077ABA" w:rsidRPr="00543B9A" w:rsidRDefault="00077ABA" w:rsidP="00746D9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0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 xml:space="preserve"> К подготовке школьных дел привлекается ограниченный (недостаточный) круг обучающихся и педагогов.</w:t>
      </w:r>
    </w:p>
    <w:p w:rsidR="00077ABA" w:rsidRPr="00543B9A" w:rsidRDefault="00077ABA" w:rsidP="00746D9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>Технология проведения школьных дел реализуется не в полном объеме.</w:t>
      </w:r>
    </w:p>
    <w:p w:rsidR="00077ABA" w:rsidRPr="00543B9A" w:rsidRDefault="00077ABA" w:rsidP="00746D9B">
      <w:pPr>
        <w:pBdr>
          <w:top w:val="nil"/>
          <w:left w:val="nil"/>
          <w:bottom w:val="nil"/>
          <w:right w:val="nil"/>
          <w:between w:val="nil"/>
        </w:pBdr>
        <w:ind w:left="780" w:hanging="360"/>
        <w:jc w:val="both"/>
        <w:rPr>
          <w:rFonts w:cs="Times New Roman"/>
          <w:b/>
          <w:color w:val="000000"/>
          <w:sz w:val="26"/>
          <w:szCs w:val="26"/>
        </w:rPr>
      </w:pPr>
      <w:r w:rsidRPr="00543B9A">
        <w:rPr>
          <w:rFonts w:cs="Times New Roman"/>
          <w:b/>
          <w:color w:val="000000"/>
          <w:sz w:val="26"/>
          <w:szCs w:val="26"/>
        </w:rPr>
        <w:t>Рекомендации:</w:t>
      </w:r>
    </w:p>
    <w:p w:rsidR="00077ABA" w:rsidRPr="00543B9A" w:rsidRDefault="00077ABA" w:rsidP="00746D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0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>К планированию и подготовке школьных дел привлекать не только творческие группы обучающихся на уровне школы, но и творческие группы на уровне классных коллективов, что позволит повысить заинтересованность обучающихся данным мероприятием, охватить большее количество обучающихся.</w:t>
      </w:r>
    </w:p>
    <w:p w:rsidR="006B525F" w:rsidRPr="00543B9A" w:rsidRDefault="006B525F" w:rsidP="00746D9B">
      <w:pPr>
        <w:pStyle w:val="aa"/>
        <w:jc w:val="both"/>
        <w:rPr>
          <w:rFonts w:cs="Times New Roman"/>
          <w:b/>
          <w:sz w:val="26"/>
          <w:szCs w:val="26"/>
        </w:rPr>
      </w:pPr>
      <w:r w:rsidRPr="00543B9A">
        <w:rPr>
          <w:rFonts w:cs="Times New Roman"/>
          <w:b/>
          <w:sz w:val="26"/>
          <w:szCs w:val="26"/>
        </w:rPr>
        <w:t>3.2. Модуль « Классное руководство»</w:t>
      </w:r>
    </w:p>
    <w:p w:rsidR="006B525F" w:rsidRPr="00543B9A" w:rsidRDefault="006B525F" w:rsidP="00746D9B">
      <w:pPr>
        <w:pStyle w:val="aa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           </w:t>
      </w:r>
      <w:r w:rsidRPr="00543B9A">
        <w:rPr>
          <w:rFonts w:cs="Times New Roman"/>
          <w:bCs/>
          <w:iCs/>
          <w:sz w:val="26"/>
          <w:szCs w:val="26"/>
        </w:rPr>
        <w:t xml:space="preserve">Тема методического объединения, над которой работал педагогический коллектив в 2025 – 2026 учебном году: </w:t>
      </w:r>
      <w:r w:rsidRPr="00543B9A">
        <w:rPr>
          <w:rFonts w:cs="Times New Roman"/>
          <w:bCs/>
          <w:sz w:val="26"/>
          <w:szCs w:val="26"/>
        </w:rPr>
        <w:t>«Создание условий для формирования патриотического воспитания детей и молодежи в общеобразовательной организации».</w:t>
      </w:r>
    </w:p>
    <w:p w:rsidR="006B525F" w:rsidRPr="00543B9A" w:rsidRDefault="006B525F" w:rsidP="00746D9B">
      <w:pPr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bCs/>
          <w:iCs/>
          <w:sz w:val="26"/>
          <w:szCs w:val="26"/>
        </w:rPr>
        <w:t xml:space="preserve">Цель: </w:t>
      </w:r>
      <w:r w:rsidRPr="00543B9A">
        <w:rPr>
          <w:rFonts w:cs="Times New Roman"/>
          <w:sz w:val="26"/>
          <w:szCs w:val="26"/>
        </w:rPr>
        <w:t xml:space="preserve">повышение качества и эффективности системы воспитания, совершенствование форм и методов воспитания в школе посредством повышения компетентности и профессионального мастерства классных руководителей.  </w:t>
      </w:r>
    </w:p>
    <w:p w:rsidR="006B525F" w:rsidRPr="00543B9A" w:rsidRDefault="006B525F" w:rsidP="00746D9B">
      <w:pPr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lastRenderedPageBreak/>
        <w:t>Реализация воспитательного потенциала классного руководства как деятельности, направленной на решение задач воспитания и социализации обучающихся, предусматривает:</w:t>
      </w:r>
    </w:p>
    <w:p w:rsidR="006B525F" w:rsidRPr="00543B9A" w:rsidRDefault="006B525F" w:rsidP="00746D9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>планирование и проведение классных часов/мероприятий не реже 1 раза в неделю;</w:t>
      </w:r>
    </w:p>
    <w:p w:rsidR="006B525F" w:rsidRPr="00543B9A" w:rsidRDefault="006B525F" w:rsidP="00746D9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>еженедельное проведение занятий курса внеурочной деятельности «Разговоры о важном»;</w:t>
      </w:r>
    </w:p>
    <w:p w:rsidR="006B525F" w:rsidRPr="00543B9A" w:rsidRDefault="006B525F" w:rsidP="00746D9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>организацию интересных и полезных для личностного развития обучающихся совместных дел;</w:t>
      </w:r>
    </w:p>
    <w:p w:rsidR="006B525F" w:rsidRPr="00543B9A" w:rsidRDefault="006B525F" w:rsidP="00746D9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>сплочение коллектива через организацию различных мероприятий;</w:t>
      </w:r>
    </w:p>
    <w:p w:rsidR="006B525F" w:rsidRPr="00543B9A" w:rsidRDefault="006B525F" w:rsidP="00746D9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>изучение особенностей личностного развития обучающихся;</w:t>
      </w:r>
    </w:p>
    <w:p w:rsidR="006B525F" w:rsidRPr="00543B9A" w:rsidRDefault="006B525F" w:rsidP="00746D9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>консультации с учителями-предметниками;</w:t>
      </w:r>
    </w:p>
    <w:p w:rsidR="006B525F" w:rsidRPr="00543B9A" w:rsidRDefault="006B525F" w:rsidP="00746D9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>организацию работы с родителями (законными представителями) обучающихся: проведение родительских собраний (не реже 1 раза в триместр), регулярное информирование родителей по вопросам ответственности родителей за воспитание детей, привлечение к проведению школьных и классных мероприятий, организацию участия в общешкольных собраниях, конференциях.</w:t>
      </w:r>
    </w:p>
    <w:p w:rsidR="006B525F" w:rsidRPr="00543B9A" w:rsidRDefault="006B525F" w:rsidP="00746D9B">
      <w:pPr>
        <w:pStyle w:val="aa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Основной документ, на основании которого осуществляется воспитательная работа классного руководителя с классным коллективом – план воспитательной работы. </w:t>
      </w:r>
    </w:p>
    <w:p w:rsidR="0079569A" w:rsidRPr="00543B9A" w:rsidRDefault="0079569A" w:rsidP="00746D9B">
      <w:pPr>
        <w:pStyle w:val="aa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При анализе деятельности классных руководителей в течение </w:t>
      </w:r>
      <w:r w:rsidRPr="00543B9A">
        <w:rPr>
          <w:rFonts w:cs="Times New Roman"/>
          <w:sz w:val="26"/>
          <w:szCs w:val="26"/>
          <w:lang w:val="en-US"/>
        </w:rPr>
        <w:t>I</w:t>
      </w:r>
      <w:r w:rsidRPr="00543B9A">
        <w:rPr>
          <w:rFonts w:cs="Times New Roman"/>
          <w:sz w:val="26"/>
          <w:szCs w:val="26"/>
        </w:rPr>
        <w:t xml:space="preserve"> полугодия выявлен ряд достижений и недостатков</w:t>
      </w:r>
    </w:p>
    <w:p w:rsidR="0079569A" w:rsidRPr="00543B9A" w:rsidRDefault="0079569A" w:rsidP="00746D9B">
      <w:pPr>
        <w:pStyle w:val="aa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Среди достижений:</w:t>
      </w:r>
    </w:p>
    <w:p w:rsidR="0079569A" w:rsidRPr="00543B9A" w:rsidRDefault="0079569A" w:rsidP="00746D9B">
      <w:pPr>
        <w:pStyle w:val="aa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-- качественное проведение 95% классных руководителей занятий курса внеурочной деятельности «Разговоры о важном»</w:t>
      </w:r>
    </w:p>
    <w:p w:rsidR="0079569A" w:rsidRPr="00543B9A" w:rsidRDefault="0079569A" w:rsidP="00746D9B">
      <w:pPr>
        <w:pStyle w:val="aa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-- организация участия обучающихся в муниципальных творческих конкурсах</w:t>
      </w:r>
    </w:p>
    <w:p w:rsidR="0079569A" w:rsidRPr="00543B9A" w:rsidRDefault="0079569A" w:rsidP="00746D9B">
      <w:pPr>
        <w:pStyle w:val="aa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-- интерес обучающихся и их родителей  к школьным и классным мероприятиям</w:t>
      </w:r>
    </w:p>
    <w:p w:rsidR="005429DA" w:rsidRPr="00543B9A" w:rsidRDefault="0079569A" w:rsidP="00746D9B">
      <w:pPr>
        <w:pStyle w:val="aa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-- результативное участие учащихся в муниципальных</w:t>
      </w:r>
      <w:r w:rsidR="00567B86" w:rsidRPr="00543B9A">
        <w:rPr>
          <w:rFonts w:cs="Times New Roman"/>
          <w:sz w:val="26"/>
          <w:szCs w:val="26"/>
        </w:rPr>
        <w:t xml:space="preserve">, региональных </w:t>
      </w:r>
      <w:r w:rsidRPr="00543B9A">
        <w:rPr>
          <w:rFonts w:cs="Times New Roman"/>
          <w:sz w:val="26"/>
          <w:szCs w:val="26"/>
        </w:rPr>
        <w:t xml:space="preserve"> конкурсах</w:t>
      </w:r>
    </w:p>
    <w:tbl>
      <w:tblPr>
        <w:tblW w:w="0" w:type="auto"/>
        <w:tblInd w:w="-743" w:type="dxa"/>
        <w:tblLook w:val="04A0"/>
      </w:tblPr>
      <w:tblGrid>
        <w:gridCol w:w="850"/>
        <w:gridCol w:w="3333"/>
        <w:gridCol w:w="3614"/>
        <w:gridCol w:w="2516"/>
      </w:tblGrid>
      <w:tr w:rsidR="005429DA" w:rsidRPr="00543B9A" w:rsidTr="009E123A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9DA" w:rsidRPr="00543B9A" w:rsidRDefault="005429DA" w:rsidP="00746D9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№</w:t>
            </w:r>
          </w:p>
        </w:tc>
        <w:tc>
          <w:tcPr>
            <w:tcW w:w="3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9DA" w:rsidRPr="00543B9A" w:rsidRDefault="005429DA" w:rsidP="00746D9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Название мероприятия</w:t>
            </w:r>
          </w:p>
          <w:p w:rsidR="005429DA" w:rsidRPr="00543B9A" w:rsidRDefault="005429DA" w:rsidP="00746D9B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9DA" w:rsidRPr="00543B9A" w:rsidRDefault="005429DA" w:rsidP="00746D9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Результаты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9DA" w:rsidRPr="00543B9A" w:rsidRDefault="005429DA" w:rsidP="00746D9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Руководители</w:t>
            </w:r>
          </w:p>
        </w:tc>
      </w:tr>
      <w:tr w:rsidR="00306986" w:rsidRPr="00543B9A" w:rsidTr="009E123A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986" w:rsidRPr="00543B9A" w:rsidRDefault="00306986" w:rsidP="00746D9B">
            <w:pPr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986" w:rsidRPr="00543B9A" w:rsidRDefault="00306986" w:rsidP="00746D9B">
            <w:pPr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«Живое слово»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986" w:rsidRPr="00543B9A" w:rsidRDefault="00306986" w:rsidP="00746D9B">
            <w:pPr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Хомушку Харида</w:t>
            </w:r>
          </w:p>
          <w:p w:rsidR="00306986" w:rsidRPr="00543B9A" w:rsidRDefault="00306986" w:rsidP="00746D9B">
            <w:pPr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Номинация «Лучший выбор текста»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986" w:rsidRPr="00543B9A" w:rsidRDefault="00306986" w:rsidP="00746D9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Моге-Хурен Д.Э.</w:t>
            </w:r>
          </w:p>
        </w:tc>
      </w:tr>
      <w:tr w:rsidR="005429DA" w:rsidRPr="00543B9A" w:rsidTr="009E123A">
        <w:trPr>
          <w:trHeight w:val="1366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9DA" w:rsidRPr="00543B9A" w:rsidRDefault="009E123A" w:rsidP="00746D9B">
            <w:pPr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9DA" w:rsidRPr="00543B9A" w:rsidRDefault="00306986" w:rsidP="00746D9B">
            <w:pPr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 xml:space="preserve">Конкурс сказителей </w:t>
            </w:r>
            <w:r w:rsidR="005429DA" w:rsidRPr="00543B9A">
              <w:rPr>
                <w:rFonts w:cs="Times New Roman"/>
                <w:sz w:val="26"/>
                <w:szCs w:val="26"/>
              </w:rPr>
              <w:t>«Тоолдун чечени—торгу дег чараш»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9DA" w:rsidRPr="00543B9A" w:rsidRDefault="006335B4" w:rsidP="00746D9B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3B9A">
              <w:rPr>
                <w:rFonts w:eastAsia="Times New Roman" w:cs="Times New Roman"/>
                <w:sz w:val="26"/>
                <w:szCs w:val="26"/>
                <w:lang w:eastAsia="ru-RU"/>
              </w:rPr>
              <w:t>Монгуш Мерген- 3 место</w:t>
            </w:r>
          </w:p>
          <w:p w:rsidR="006335B4" w:rsidRPr="00543B9A" w:rsidRDefault="006335B4" w:rsidP="00746D9B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3B9A">
              <w:rPr>
                <w:rFonts w:eastAsia="Times New Roman" w:cs="Times New Roman"/>
                <w:sz w:val="26"/>
                <w:szCs w:val="26"/>
                <w:lang w:eastAsia="ru-RU"/>
              </w:rPr>
              <w:t>Данзы- Белек Дамир—1 место</w:t>
            </w:r>
          </w:p>
          <w:p w:rsidR="006335B4" w:rsidRPr="00543B9A" w:rsidRDefault="006335B4" w:rsidP="00746D9B">
            <w:pPr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eastAsia="Times New Roman" w:cs="Times New Roman"/>
                <w:sz w:val="26"/>
                <w:szCs w:val="26"/>
                <w:lang w:eastAsia="ru-RU"/>
              </w:rPr>
              <w:t>Нордуп Шойгу—1 место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5B4" w:rsidRPr="00543B9A" w:rsidRDefault="006335B4" w:rsidP="00746D9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Самбуу Р.Б.</w:t>
            </w:r>
          </w:p>
          <w:p w:rsidR="005429DA" w:rsidRPr="00543B9A" w:rsidRDefault="005429DA" w:rsidP="00746D9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Моге-Хурен Д.Э.</w:t>
            </w:r>
          </w:p>
          <w:p w:rsidR="006335B4" w:rsidRPr="00543B9A" w:rsidRDefault="006335B4" w:rsidP="00746D9B">
            <w:pPr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 xml:space="preserve">  Ондар А.Ч.</w:t>
            </w:r>
          </w:p>
        </w:tc>
      </w:tr>
      <w:tr w:rsidR="005429DA" w:rsidRPr="00543B9A" w:rsidTr="009E123A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9DA" w:rsidRPr="00543B9A" w:rsidRDefault="005429DA" w:rsidP="00746D9B">
            <w:pPr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9DA" w:rsidRPr="00543B9A" w:rsidRDefault="005429DA" w:rsidP="00746D9B">
            <w:pPr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 xml:space="preserve">«Здравствуй, здравствуй, </w:t>
            </w:r>
            <w:r w:rsidRPr="00543B9A">
              <w:rPr>
                <w:rFonts w:cs="Times New Roman"/>
                <w:sz w:val="26"/>
                <w:szCs w:val="26"/>
              </w:rPr>
              <w:lastRenderedPageBreak/>
              <w:t>сказка!»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9DA" w:rsidRPr="00543B9A" w:rsidRDefault="005429DA" w:rsidP="00746D9B">
            <w:pPr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lastRenderedPageBreak/>
              <w:t xml:space="preserve">Коллектив 2-4 классов </w:t>
            </w:r>
          </w:p>
          <w:p w:rsidR="005429DA" w:rsidRPr="00543B9A" w:rsidRDefault="009E123A" w:rsidP="00746D9B">
            <w:pPr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lastRenderedPageBreak/>
              <w:t>Активное участие</w:t>
            </w:r>
          </w:p>
          <w:p w:rsidR="005429DA" w:rsidRPr="00543B9A" w:rsidRDefault="005429DA" w:rsidP="00746D9B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9DA" w:rsidRPr="00543B9A" w:rsidRDefault="009E123A" w:rsidP="00746D9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lastRenderedPageBreak/>
              <w:t>Начальные классы</w:t>
            </w:r>
          </w:p>
        </w:tc>
      </w:tr>
      <w:tr w:rsidR="005429DA" w:rsidRPr="00543B9A" w:rsidTr="009E123A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9DA" w:rsidRPr="00543B9A" w:rsidRDefault="009E123A" w:rsidP="00746D9B">
            <w:pPr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lastRenderedPageBreak/>
              <w:t xml:space="preserve">    4</w:t>
            </w:r>
          </w:p>
        </w:tc>
        <w:tc>
          <w:tcPr>
            <w:tcW w:w="3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9DA" w:rsidRPr="00543B9A" w:rsidRDefault="009E123A" w:rsidP="00746D9B">
            <w:pPr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3B9A">
              <w:rPr>
                <w:rFonts w:eastAsia="Times New Roman" w:cs="Times New Roman"/>
                <w:sz w:val="26"/>
                <w:szCs w:val="26"/>
                <w:lang w:eastAsia="ru-RU"/>
              </w:rPr>
              <w:t>Конкурс рисунков по родной литературе среди обучающихся 5-6 классов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9DA" w:rsidRPr="00543B9A" w:rsidRDefault="009E123A" w:rsidP="00746D9B">
            <w:pPr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3B9A">
              <w:rPr>
                <w:rFonts w:eastAsia="Times New Roman" w:cs="Times New Roman"/>
                <w:sz w:val="26"/>
                <w:szCs w:val="26"/>
                <w:lang w:eastAsia="ru-RU"/>
              </w:rPr>
              <w:t>Ондар  Сайын-Белек</w:t>
            </w:r>
            <w:r w:rsidR="005429DA" w:rsidRPr="00543B9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543B9A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  <w:r w:rsidR="005429DA" w:rsidRPr="00543B9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место</w:t>
            </w:r>
          </w:p>
          <w:p w:rsidR="009E123A" w:rsidRPr="00543B9A" w:rsidRDefault="009E123A" w:rsidP="00746D9B">
            <w:pPr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3B9A">
              <w:rPr>
                <w:rFonts w:eastAsia="Times New Roman" w:cs="Times New Roman"/>
                <w:sz w:val="26"/>
                <w:szCs w:val="26"/>
                <w:lang w:eastAsia="ru-RU"/>
              </w:rPr>
              <w:t>Монгуш Асель – номинация «Сюжетная картина»</w:t>
            </w:r>
          </w:p>
          <w:p w:rsidR="009E123A" w:rsidRPr="00543B9A" w:rsidRDefault="009E123A" w:rsidP="00746D9B">
            <w:pPr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:rsidR="005429DA" w:rsidRPr="00543B9A" w:rsidRDefault="005429DA" w:rsidP="00746D9B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9DA" w:rsidRPr="00543B9A" w:rsidRDefault="009E123A" w:rsidP="00746D9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Монгуш Ф.Д.</w:t>
            </w:r>
          </w:p>
        </w:tc>
      </w:tr>
      <w:tr w:rsidR="005429DA" w:rsidRPr="00543B9A" w:rsidTr="009E123A">
        <w:trPr>
          <w:trHeight w:val="1643"/>
        </w:trPr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29DA" w:rsidRPr="00543B9A" w:rsidRDefault="00E45B4A" w:rsidP="00746D9B">
            <w:pPr>
              <w:spacing w:after="0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3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9DA" w:rsidRPr="00543B9A" w:rsidRDefault="00AA6943" w:rsidP="00746D9B">
            <w:pPr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3B9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Конкурс чтецов на английском языке «Мамам посвящается» среди </w:t>
            </w:r>
            <w:r w:rsidR="00E45B4A" w:rsidRPr="00543B9A">
              <w:rPr>
                <w:rFonts w:eastAsia="Times New Roman" w:cs="Times New Roman"/>
                <w:sz w:val="26"/>
                <w:szCs w:val="26"/>
                <w:lang w:eastAsia="ru-RU"/>
              </w:rPr>
              <w:t>2-5 классов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9DA" w:rsidRPr="00543B9A" w:rsidRDefault="00E45B4A" w:rsidP="00746D9B">
            <w:pPr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3B9A">
              <w:rPr>
                <w:rFonts w:eastAsia="Times New Roman" w:cs="Times New Roman"/>
                <w:sz w:val="26"/>
                <w:szCs w:val="26"/>
                <w:lang w:eastAsia="ru-RU"/>
              </w:rPr>
              <w:t>Хомушку Харида—2 место</w:t>
            </w:r>
          </w:p>
          <w:p w:rsidR="00E45B4A" w:rsidRPr="00543B9A" w:rsidRDefault="00E45B4A" w:rsidP="00746D9B">
            <w:pPr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3B9A">
              <w:rPr>
                <w:rFonts w:eastAsia="Times New Roman" w:cs="Times New Roman"/>
                <w:sz w:val="26"/>
                <w:szCs w:val="26"/>
                <w:lang w:eastAsia="ru-RU"/>
              </w:rPr>
              <w:t>Койгунмай   Кан-оол—3 место</w:t>
            </w:r>
          </w:p>
          <w:p w:rsidR="005429DA" w:rsidRPr="00543B9A" w:rsidRDefault="005429DA" w:rsidP="00746D9B">
            <w:pPr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9DA" w:rsidRPr="00543B9A" w:rsidRDefault="00E45B4A" w:rsidP="00746D9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Самбуу А.С.</w:t>
            </w:r>
          </w:p>
        </w:tc>
      </w:tr>
      <w:tr w:rsidR="005429DA" w:rsidRPr="00543B9A" w:rsidTr="009E123A">
        <w:trPr>
          <w:trHeight w:val="1643"/>
        </w:trPr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29DA" w:rsidRPr="00543B9A" w:rsidRDefault="00E45B4A" w:rsidP="00746D9B">
            <w:pPr>
              <w:spacing w:after="0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3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9DA" w:rsidRPr="00543B9A" w:rsidRDefault="005429DA" w:rsidP="00746D9B">
            <w:pPr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:rsidR="005429DA" w:rsidRPr="00543B9A" w:rsidRDefault="00E45B4A" w:rsidP="00746D9B">
            <w:pPr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3B9A">
              <w:rPr>
                <w:rFonts w:eastAsia="Times New Roman" w:cs="Times New Roman"/>
                <w:sz w:val="26"/>
                <w:szCs w:val="26"/>
                <w:lang w:eastAsia="ru-RU"/>
              </w:rPr>
              <w:t>Региональный этап семейного чемпионата по тувинским национальным играм «Движение первых»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9DA" w:rsidRPr="00543B9A" w:rsidRDefault="00E45B4A" w:rsidP="00746D9B">
            <w:pPr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3B9A">
              <w:rPr>
                <w:rFonts w:eastAsia="Times New Roman" w:cs="Times New Roman"/>
                <w:sz w:val="26"/>
                <w:szCs w:val="26"/>
                <w:lang w:eastAsia="ru-RU"/>
              </w:rPr>
              <w:t>Биче-оол Сугдер—благодарственное письмо</w:t>
            </w:r>
          </w:p>
          <w:p w:rsidR="00E45B4A" w:rsidRPr="00543B9A" w:rsidRDefault="00E45B4A" w:rsidP="00746D9B">
            <w:pPr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3B9A">
              <w:rPr>
                <w:rFonts w:eastAsia="Times New Roman" w:cs="Times New Roman"/>
                <w:sz w:val="26"/>
                <w:szCs w:val="26"/>
                <w:lang w:eastAsia="ru-RU"/>
              </w:rPr>
              <w:t>Шууче Субудай—</w:t>
            </w:r>
          </w:p>
          <w:p w:rsidR="00E45B4A" w:rsidRPr="00543B9A" w:rsidRDefault="00E45B4A" w:rsidP="00746D9B">
            <w:pPr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3B9A">
              <w:rPr>
                <w:rFonts w:eastAsia="Times New Roman" w:cs="Times New Roman"/>
                <w:sz w:val="26"/>
                <w:szCs w:val="26"/>
                <w:lang w:eastAsia="ru-RU"/>
              </w:rPr>
              <w:t>Благодарственное письмо за помощь в организации и проведении регионального этапа  Семейного чемпионата по тувинским национальным играм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9DA" w:rsidRPr="00543B9A" w:rsidRDefault="00E45B4A" w:rsidP="00746D9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Ондар Т.Д.</w:t>
            </w:r>
          </w:p>
        </w:tc>
      </w:tr>
      <w:tr w:rsidR="005429DA" w:rsidRPr="00543B9A" w:rsidTr="009E123A">
        <w:trPr>
          <w:trHeight w:val="1643"/>
        </w:trPr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29DA" w:rsidRPr="00543B9A" w:rsidRDefault="00E45B4A" w:rsidP="00746D9B">
            <w:pPr>
              <w:spacing w:after="0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3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9DA" w:rsidRPr="00543B9A" w:rsidRDefault="00E45B4A" w:rsidP="00746D9B">
            <w:pPr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3B9A">
              <w:rPr>
                <w:rFonts w:eastAsia="Times New Roman" w:cs="Times New Roman"/>
                <w:sz w:val="26"/>
                <w:szCs w:val="26"/>
                <w:lang w:eastAsia="ru-RU"/>
              </w:rPr>
              <w:t>«Хоомейимнин ыры»</w:t>
            </w:r>
          </w:p>
          <w:p w:rsidR="00E45B4A" w:rsidRPr="00543B9A" w:rsidRDefault="00E45B4A" w:rsidP="00746D9B">
            <w:pPr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:rsidR="00E45B4A" w:rsidRPr="00543B9A" w:rsidRDefault="00E45B4A" w:rsidP="00746D9B">
            <w:pPr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3B9A">
              <w:rPr>
                <w:rFonts w:eastAsia="Times New Roman" w:cs="Times New Roman"/>
                <w:sz w:val="26"/>
                <w:szCs w:val="26"/>
                <w:lang w:eastAsia="ru-RU"/>
              </w:rPr>
              <w:t>Зоналдыг улустун ыры болгаш хоомей моорейи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4A" w:rsidRPr="00543B9A" w:rsidRDefault="00E45B4A" w:rsidP="00746D9B">
            <w:pPr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3B9A">
              <w:rPr>
                <w:rFonts w:eastAsia="Times New Roman" w:cs="Times New Roman"/>
                <w:sz w:val="26"/>
                <w:szCs w:val="26"/>
                <w:lang w:eastAsia="ru-RU"/>
              </w:rPr>
              <w:t>Улустун ыры моорейинге</w:t>
            </w:r>
          </w:p>
          <w:p w:rsidR="00E45B4A" w:rsidRPr="00543B9A" w:rsidRDefault="00E45B4A" w:rsidP="00746D9B">
            <w:pPr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3B9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3-ку  чаданын дипломантызы</w:t>
            </w:r>
          </w:p>
          <w:p w:rsidR="005429DA" w:rsidRPr="00543B9A" w:rsidRDefault="00E45B4A" w:rsidP="00746D9B">
            <w:pPr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3B9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(улуг категория)</w:t>
            </w:r>
          </w:p>
          <w:p w:rsidR="00E45B4A" w:rsidRPr="00543B9A" w:rsidRDefault="00E45B4A" w:rsidP="00746D9B">
            <w:pPr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3B9A">
              <w:rPr>
                <w:rFonts w:eastAsia="Times New Roman" w:cs="Times New Roman"/>
                <w:sz w:val="26"/>
                <w:szCs w:val="26"/>
                <w:lang w:eastAsia="ru-RU"/>
              </w:rPr>
              <w:t>Чульдук Сайын- Кайгал</w:t>
            </w:r>
          </w:p>
          <w:p w:rsidR="00E45B4A" w:rsidRPr="00543B9A" w:rsidRDefault="00E45B4A" w:rsidP="00746D9B">
            <w:pPr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:rsidR="00E45B4A" w:rsidRPr="00543B9A" w:rsidRDefault="00E45B4A" w:rsidP="00746D9B">
            <w:pPr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3B9A">
              <w:rPr>
                <w:rFonts w:eastAsia="Times New Roman" w:cs="Times New Roman"/>
                <w:sz w:val="26"/>
                <w:szCs w:val="26"/>
                <w:lang w:eastAsia="ru-RU"/>
              </w:rPr>
              <w:t>Улустун ыры моорейинге</w:t>
            </w:r>
          </w:p>
          <w:p w:rsidR="00E45B4A" w:rsidRPr="00543B9A" w:rsidRDefault="00E45B4A" w:rsidP="00746D9B">
            <w:pPr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3B9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2-ги  чаданын лауреады (бичии категория) Данзы-Белек Дамир</w:t>
            </w:r>
          </w:p>
          <w:p w:rsidR="00E45B4A" w:rsidRPr="00543B9A" w:rsidRDefault="00E45B4A" w:rsidP="00746D9B">
            <w:pPr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:rsidR="00E45B4A" w:rsidRPr="00543B9A" w:rsidRDefault="00E45B4A" w:rsidP="00746D9B">
            <w:pPr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3B9A">
              <w:rPr>
                <w:rFonts w:eastAsia="Times New Roman" w:cs="Times New Roman"/>
                <w:sz w:val="26"/>
                <w:szCs w:val="26"/>
                <w:lang w:eastAsia="ru-RU"/>
              </w:rPr>
              <w:t>Улустун ыры моорейинге</w:t>
            </w:r>
          </w:p>
          <w:p w:rsidR="00E45B4A" w:rsidRPr="00543B9A" w:rsidRDefault="00E45B4A" w:rsidP="00746D9B">
            <w:pPr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3B9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B7465" w:rsidRPr="00543B9A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  <w:r w:rsidRPr="00543B9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-ги  чаданын </w:t>
            </w:r>
            <w:r w:rsidR="005B7465" w:rsidRPr="00543B9A">
              <w:rPr>
                <w:rFonts w:eastAsia="Times New Roman" w:cs="Times New Roman"/>
                <w:sz w:val="26"/>
                <w:szCs w:val="26"/>
                <w:lang w:eastAsia="ru-RU"/>
              </w:rPr>
              <w:t>дипломантызы</w:t>
            </w:r>
            <w:r w:rsidRPr="00543B9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</w:t>
            </w:r>
            <w:r w:rsidR="005B7465" w:rsidRPr="00543B9A">
              <w:rPr>
                <w:rFonts w:eastAsia="Times New Roman" w:cs="Times New Roman"/>
                <w:sz w:val="26"/>
                <w:szCs w:val="26"/>
                <w:lang w:eastAsia="ru-RU"/>
              </w:rPr>
              <w:t>ортумак</w:t>
            </w:r>
            <w:r w:rsidRPr="00543B9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категория)</w:t>
            </w:r>
            <w:r w:rsidR="005B7465" w:rsidRPr="00543B9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Шууче Субудай</w:t>
            </w:r>
          </w:p>
          <w:p w:rsidR="005B7465" w:rsidRPr="00543B9A" w:rsidRDefault="005B7465" w:rsidP="00746D9B">
            <w:pPr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:rsidR="005B7465" w:rsidRPr="00543B9A" w:rsidRDefault="005B7465" w:rsidP="00746D9B">
            <w:pPr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3B9A">
              <w:rPr>
                <w:rFonts w:eastAsia="Times New Roman" w:cs="Times New Roman"/>
                <w:sz w:val="26"/>
                <w:szCs w:val="26"/>
                <w:lang w:eastAsia="ru-RU"/>
              </w:rPr>
              <w:t>«Хоомей» хевиринге</w:t>
            </w:r>
          </w:p>
          <w:p w:rsidR="005B7465" w:rsidRPr="00543B9A" w:rsidRDefault="005B7465" w:rsidP="00746D9B">
            <w:pPr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3B9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1-ги  чаданын лауреады (бичии категория) Нордуп Шойгу</w:t>
            </w:r>
          </w:p>
          <w:p w:rsidR="005B7465" w:rsidRPr="00543B9A" w:rsidRDefault="005B7465" w:rsidP="00746D9B">
            <w:pPr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:rsidR="005B7465" w:rsidRPr="00543B9A" w:rsidRDefault="005B7465" w:rsidP="00746D9B">
            <w:pPr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3B9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Хоомей » хевиринге </w:t>
            </w:r>
          </w:p>
          <w:p w:rsidR="005B7465" w:rsidRPr="00543B9A" w:rsidRDefault="005B7465" w:rsidP="00746D9B">
            <w:pPr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3B9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1-ги  чаданын дипломантызы (ортумак категория) Шууче Субудай</w:t>
            </w:r>
          </w:p>
          <w:p w:rsidR="005B7465" w:rsidRPr="00543B9A" w:rsidRDefault="005B7465" w:rsidP="00746D9B">
            <w:pPr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:rsidR="005B7465" w:rsidRPr="00543B9A" w:rsidRDefault="005B7465" w:rsidP="00746D9B">
            <w:pPr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3B9A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«Хоомей» хевиринге</w:t>
            </w:r>
          </w:p>
          <w:p w:rsidR="00E45B4A" w:rsidRPr="00543B9A" w:rsidRDefault="005B7465" w:rsidP="00746D9B">
            <w:pPr>
              <w:spacing w:after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43B9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3-ку  чаданын дипломантызы (бичи</w:t>
            </w:r>
            <w:r w:rsidR="00746D9B">
              <w:rPr>
                <w:rFonts w:eastAsia="Times New Roman" w:cs="Times New Roman"/>
                <w:sz w:val="26"/>
                <w:szCs w:val="26"/>
                <w:lang w:eastAsia="ru-RU"/>
              </w:rPr>
              <w:t>и</w:t>
            </w:r>
            <w:r w:rsidRPr="00543B9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 категория) Ондар Батар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9DA" w:rsidRPr="00543B9A" w:rsidRDefault="00E45B4A" w:rsidP="00746D9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lastRenderedPageBreak/>
              <w:t>Чульдук С.С.</w:t>
            </w:r>
          </w:p>
        </w:tc>
      </w:tr>
    </w:tbl>
    <w:p w:rsidR="0079569A" w:rsidRPr="00543B9A" w:rsidRDefault="00567B86" w:rsidP="00746D9B">
      <w:pPr>
        <w:pStyle w:val="aa"/>
        <w:jc w:val="both"/>
        <w:rPr>
          <w:rFonts w:cs="Times New Roman"/>
          <w:b/>
          <w:sz w:val="26"/>
          <w:szCs w:val="26"/>
        </w:rPr>
      </w:pPr>
      <w:r w:rsidRPr="00543B9A">
        <w:rPr>
          <w:rFonts w:cs="Times New Roman"/>
          <w:b/>
          <w:sz w:val="26"/>
          <w:szCs w:val="26"/>
        </w:rPr>
        <w:lastRenderedPageBreak/>
        <w:t>Среди выявленных недостатков:</w:t>
      </w:r>
    </w:p>
    <w:p w:rsidR="00567B86" w:rsidRPr="00543B9A" w:rsidRDefault="00567B86" w:rsidP="00746D9B">
      <w:pPr>
        <w:pStyle w:val="aa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--нерегулярное проведение классных часов в 5-10 классах</w:t>
      </w:r>
    </w:p>
    <w:p w:rsidR="00567B86" w:rsidRPr="00543B9A" w:rsidRDefault="00567B86" w:rsidP="00746D9B">
      <w:pPr>
        <w:pStyle w:val="aa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-- недостаточная активность классных руководителей 5-10 классов при вовлечении  обучающихся в муниципальные и региональные мероприятия.</w:t>
      </w:r>
    </w:p>
    <w:p w:rsidR="00567B86" w:rsidRPr="00543B9A" w:rsidRDefault="00567B86" w:rsidP="00746D9B">
      <w:pPr>
        <w:pStyle w:val="aa"/>
        <w:ind w:firstLine="709"/>
        <w:jc w:val="both"/>
        <w:rPr>
          <w:rFonts w:cs="Times New Roman"/>
          <w:b/>
          <w:sz w:val="26"/>
          <w:szCs w:val="26"/>
        </w:rPr>
      </w:pPr>
      <w:r w:rsidRPr="00543B9A">
        <w:rPr>
          <w:rFonts w:cs="Times New Roman"/>
          <w:b/>
          <w:sz w:val="26"/>
          <w:szCs w:val="26"/>
        </w:rPr>
        <w:t>Вывод:</w:t>
      </w:r>
    </w:p>
    <w:p w:rsidR="00567B86" w:rsidRPr="00543B9A" w:rsidRDefault="00567B86" w:rsidP="00746D9B">
      <w:pPr>
        <w:pStyle w:val="aa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-- Деятельность большинства  классных руководителей  организована в соответствии с Положением  о классном руководстве и рабочей программой  воспитания.</w:t>
      </w:r>
    </w:p>
    <w:p w:rsidR="00567B86" w:rsidRPr="00543B9A" w:rsidRDefault="00567B86" w:rsidP="00746D9B">
      <w:pPr>
        <w:pStyle w:val="aa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--Налажено  тесное взаимодействие классных руководителей  и родительской общественности.</w:t>
      </w:r>
    </w:p>
    <w:p w:rsidR="00B4552D" w:rsidRPr="00543B9A" w:rsidRDefault="00B4552D" w:rsidP="00746D9B">
      <w:pPr>
        <w:pStyle w:val="aa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--Часть классных руководителей  не соблюдает  установленные сроки предоставления необходимой  документации.</w:t>
      </w:r>
    </w:p>
    <w:p w:rsidR="006B525F" w:rsidRPr="00543B9A" w:rsidRDefault="006B525F" w:rsidP="00746D9B">
      <w:pPr>
        <w:pStyle w:val="af6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B85769" w:rsidRPr="00543B9A" w:rsidRDefault="00B85769" w:rsidP="00746D9B">
      <w:pPr>
        <w:tabs>
          <w:tab w:val="left" w:pos="0"/>
          <w:tab w:val="left" w:pos="851"/>
        </w:tabs>
        <w:jc w:val="both"/>
        <w:rPr>
          <w:rFonts w:cs="Times New Roman"/>
          <w:b/>
          <w:sz w:val="26"/>
          <w:szCs w:val="26"/>
        </w:rPr>
      </w:pPr>
      <w:r w:rsidRPr="00543B9A">
        <w:rPr>
          <w:rFonts w:cs="Times New Roman"/>
          <w:b/>
          <w:sz w:val="26"/>
          <w:szCs w:val="26"/>
        </w:rPr>
        <w:t>3.3. Модуль «Урочная деятельность»</w:t>
      </w:r>
    </w:p>
    <w:p w:rsidR="00B85769" w:rsidRPr="00543B9A" w:rsidRDefault="00B85769" w:rsidP="00746D9B">
      <w:pPr>
        <w:ind w:firstLine="709"/>
        <w:jc w:val="both"/>
        <w:rPr>
          <w:rFonts w:cs="Times New Roman"/>
          <w:bCs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Воспитательный потенциал урока был  и остается неотъемлемой частью воспитательной работы в школе. </w:t>
      </w:r>
      <w:r w:rsidRPr="00543B9A">
        <w:rPr>
          <w:rFonts w:cs="Times New Roman"/>
          <w:bCs/>
          <w:sz w:val="26"/>
          <w:szCs w:val="26"/>
        </w:rPr>
        <w:t>Используются различные формы урока (урок-консультация, урок с групповыми видами работы,  урок-тестирование, урок-исследование и т.д.). Широко применяются  интерактивные формы работы.  В конце основного урока учителя организовывают мини-дискуссии,  викторины и т.д.</w:t>
      </w:r>
    </w:p>
    <w:p w:rsidR="00B85769" w:rsidRPr="00543B9A" w:rsidRDefault="00B85769" w:rsidP="00746D9B">
      <w:pPr>
        <w:ind w:firstLine="709"/>
        <w:jc w:val="both"/>
        <w:rPr>
          <w:rFonts w:cs="Times New Roman"/>
          <w:bCs/>
          <w:sz w:val="26"/>
          <w:szCs w:val="26"/>
        </w:rPr>
      </w:pPr>
      <w:r w:rsidRPr="00543B9A">
        <w:rPr>
          <w:rFonts w:cs="Times New Roman"/>
          <w:bCs/>
          <w:sz w:val="26"/>
          <w:szCs w:val="26"/>
        </w:rPr>
        <w:t xml:space="preserve">Установлены доверительные отношения между учителями и учениками. Педагоги активно используют поощрения и поручения для формирования доверия с учащимися. </w:t>
      </w:r>
    </w:p>
    <w:p w:rsidR="00B85769" w:rsidRPr="00543B9A" w:rsidRDefault="00B85769" w:rsidP="00746D9B">
      <w:pPr>
        <w:ind w:firstLine="709"/>
        <w:jc w:val="both"/>
        <w:rPr>
          <w:rFonts w:cs="Times New Roman"/>
          <w:bCs/>
          <w:sz w:val="26"/>
          <w:szCs w:val="26"/>
        </w:rPr>
      </w:pPr>
      <w:r w:rsidRPr="00543B9A">
        <w:rPr>
          <w:rFonts w:cs="Times New Roman"/>
          <w:bCs/>
          <w:sz w:val="26"/>
          <w:szCs w:val="26"/>
        </w:rPr>
        <w:t xml:space="preserve">Учителя умело поддерживают надлежащую дисциплину на уроке, привлекают внимание к ценностному аспекту изучаемых на уроке явлений, событий, через часы общения и обсуждения норм поведения. </w:t>
      </w:r>
    </w:p>
    <w:p w:rsidR="00B85769" w:rsidRDefault="00B85769" w:rsidP="00746D9B">
      <w:pPr>
        <w:pStyle w:val="TableParagraph"/>
        <w:ind w:left="105"/>
        <w:jc w:val="both"/>
        <w:rPr>
          <w:bCs/>
          <w:sz w:val="26"/>
          <w:szCs w:val="26"/>
        </w:rPr>
      </w:pPr>
      <w:r w:rsidRPr="00543B9A">
        <w:rPr>
          <w:bCs/>
          <w:sz w:val="26"/>
          <w:szCs w:val="26"/>
        </w:rPr>
        <w:t xml:space="preserve">        Учителя умело используют воспитательные возможности предметного содержания урока. </w:t>
      </w:r>
      <w:r w:rsidRPr="00543B9A">
        <w:rPr>
          <w:sz w:val="26"/>
          <w:szCs w:val="26"/>
        </w:rPr>
        <w:t>Демонстрируются примеры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классе.</w:t>
      </w:r>
      <w:r w:rsidRPr="00543B9A">
        <w:rPr>
          <w:bCs/>
          <w:sz w:val="26"/>
          <w:szCs w:val="26"/>
        </w:rPr>
        <w:t xml:space="preserve"> Педагоги поддерживают учащихся в вопросах исследовательской деятельности. Часто используется групповая форма работы. </w:t>
      </w:r>
    </w:p>
    <w:p w:rsidR="000A05BF" w:rsidRPr="00543B9A" w:rsidRDefault="000A05BF" w:rsidP="00746D9B">
      <w:pPr>
        <w:pStyle w:val="TableParagraph"/>
        <w:ind w:left="105"/>
        <w:jc w:val="both"/>
        <w:rPr>
          <w:bCs/>
          <w:sz w:val="26"/>
          <w:szCs w:val="26"/>
        </w:rPr>
      </w:pPr>
    </w:p>
    <w:p w:rsidR="000A05BF" w:rsidRPr="00543B9A" w:rsidRDefault="000A05BF" w:rsidP="00746D9B">
      <w:pPr>
        <w:spacing w:after="0"/>
        <w:ind w:firstLine="709"/>
        <w:jc w:val="both"/>
        <w:rPr>
          <w:rFonts w:cs="Times New Roman"/>
          <w:b/>
          <w:sz w:val="26"/>
          <w:szCs w:val="26"/>
        </w:rPr>
      </w:pPr>
      <w:r w:rsidRPr="00543B9A">
        <w:rPr>
          <w:rFonts w:cs="Times New Roman"/>
          <w:b/>
          <w:sz w:val="26"/>
          <w:szCs w:val="26"/>
        </w:rPr>
        <w:t>Предметно-эстетическая среда</w:t>
      </w:r>
    </w:p>
    <w:p w:rsidR="000A05BF" w:rsidRPr="00543B9A" w:rsidRDefault="000A05BF" w:rsidP="00746D9B">
      <w:pPr>
        <w:spacing w:after="0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Неделя психологии- ежемесячно 3 неделя </w:t>
      </w:r>
    </w:p>
    <w:p w:rsidR="000A05BF" w:rsidRPr="00543B9A" w:rsidRDefault="000A05BF" w:rsidP="00746D9B">
      <w:pPr>
        <w:spacing w:after="0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День русского языка в школе—среда</w:t>
      </w:r>
    </w:p>
    <w:p w:rsidR="000A05BF" w:rsidRPr="00543B9A" w:rsidRDefault="000A05BF" w:rsidP="00746D9B">
      <w:pPr>
        <w:spacing w:after="0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День математики-- вторник</w:t>
      </w:r>
    </w:p>
    <w:p w:rsidR="00B85769" w:rsidRPr="00543B9A" w:rsidRDefault="00B85769" w:rsidP="00746D9B">
      <w:pPr>
        <w:pStyle w:val="TableParagraph"/>
        <w:ind w:left="105"/>
        <w:jc w:val="both"/>
        <w:rPr>
          <w:bCs/>
          <w:sz w:val="26"/>
          <w:szCs w:val="26"/>
        </w:rPr>
      </w:pPr>
    </w:p>
    <w:p w:rsidR="00B85769" w:rsidRPr="00543B9A" w:rsidRDefault="00B85769" w:rsidP="00746D9B">
      <w:pPr>
        <w:tabs>
          <w:tab w:val="left" w:pos="0"/>
          <w:tab w:val="left" w:pos="851"/>
        </w:tabs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b/>
          <w:iCs/>
          <w:sz w:val="26"/>
          <w:szCs w:val="26"/>
        </w:rPr>
        <w:lastRenderedPageBreak/>
        <w:t>Вывод:</w:t>
      </w:r>
      <w:r w:rsidRPr="00543B9A">
        <w:rPr>
          <w:rFonts w:cs="Times New Roman"/>
          <w:b/>
          <w:i/>
          <w:sz w:val="26"/>
          <w:szCs w:val="26"/>
        </w:rPr>
        <w:t xml:space="preserve"> </w:t>
      </w:r>
      <w:r w:rsidRPr="00543B9A">
        <w:rPr>
          <w:rFonts w:cs="Times New Roman"/>
          <w:sz w:val="26"/>
          <w:szCs w:val="26"/>
        </w:rPr>
        <w:t>уроки проводятся по требованиям ФГОС. Педагоги на уроках грамотно сочетают различные формы работы, формируют проблемные ситуации</w:t>
      </w:r>
      <w:r w:rsidRPr="00543B9A">
        <w:rPr>
          <w:rFonts w:cs="Times New Roman"/>
          <w:sz w:val="26"/>
          <w:szCs w:val="26"/>
          <w:shd w:val="clear" w:color="auto" w:fill="FFFFFF"/>
        </w:rPr>
        <w:t xml:space="preserve">. </w:t>
      </w:r>
      <w:r w:rsidRPr="00543B9A">
        <w:rPr>
          <w:rFonts w:cs="Times New Roman"/>
          <w:sz w:val="26"/>
          <w:szCs w:val="26"/>
        </w:rPr>
        <w:t>Учебная и воспитательная деятельности соответствует учёту индивидуальных особенностей.</w:t>
      </w:r>
    </w:p>
    <w:p w:rsidR="00B85769" w:rsidRPr="00543B9A" w:rsidRDefault="00B85769" w:rsidP="00746D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420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b/>
          <w:iCs/>
          <w:sz w:val="26"/>
          <w:szCs w:val="26"/>
        </w:rPr>
        <w:t>Рекомендации:</w:t>
      </w:r>
      <w:r w:rsidRPr="00543B9A">
        <w:rPr>
          <w:rFonts w:cs="Times New Roman"/>
          <w:iCs/>
          <w:sz w:val="26"/>
          <w:szCs w:val="26"/>
        </w:rPr>
        <w:t xml:space="preserve"> </w:t>
      </w:r>
    </w:p>
    <w:p w:rsidR="00B85769" w:rsidRPr="00543B9A" w:rsidRDefault="00B85769" w:rsidP="00746D9B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420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>Организовать сопровождение учителей-предметников в части усиления воспитательного потенциала урока: консультации, посещение уроков.</w:t>
      </w:r>
    </w:p>
    <w:p w:rsidR="00DA75E8" w:rsidRPr="00543B9A" w:rsidRDefault="00B85769" w:rsidP="00746D9B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420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С целью повышения эффективности воспитательного потенциала урока во </w:t>
      </w:r>
      <w:r w:rsidRPr="00543B9A">
        <w:rPr>
          <w:rFonts w:cs="Times New Roman"/>
          <w:sz w:val="26"/>
          <w:szCs w:val="26"/>
          <w:lang w:val="en-US"/>
        </w:rPr>
        <w:t>II</w:t>
      </w:r>
      <w:r w:rsidRPr="00543B9A">
        <w:rPr>
          <w:rFonts w:cs="Times New Roman"/>
          <w:sz w:val="26"/>
          <w:szCs w:val="26"/>
        </w:rPr>
        <w:t xml:space="preserve"> полугодии 2025-2026 учебного года для педагогического коллектива школы провести цикл семинаров-практикумов с целью обмена передовым педагогическим опытом.</w:t>
      </w:r>
    </w:p>
    <w:p w:rsidR="00077ABA" w:rsidRPr="00543B9A" w:rsidRDefault="00DA75E8" w:rsidP="00746D9B">
      <w:pPr>
        <w:pBdr>
          <w:top w:val="nil"/>
          <w:left w:val="nil"/>
          <w:bottom w:val="nil"/>
          <w:right w:val="nil"/>
          <w:between w:val="nil"/>
        </w:pBdr>
        <w:ind w:left="420"/>
        <w:jc w:val="both"/>
        <w:rPr>
          <w:rFonts w:cs="Times New Roman"/>
          <w:b/>
          <w:color w:val="000000"/>
          <w:sz w:val="26"/>
          <w:szCs w:val="26"/>
        </w:rPr>
      </w:pPr>
      <w:r w:rsidRPr="00543B9A">
        <w:rPr>
          <w:rFonts w:cs="Times New Roman"/>
          <w:b/>
          <w:color w:val="000000"/>
          <w:sz w:val="26"/>
          <w:szCs w:val="26"/>
        </w:rPr>
        <w:t>3.4 Внеурочная деятельность</w:t>
      </w:r>
    </w:p>
    <w:p w:rsidR="00DA75E8" w:rsidRPr="00543B9A" w:rsidRDefault="00DA75E8" w:rsidP="00746D9B">
      <w:pPr>
        <w:tabs>
          <w:tab w:val="left" w:pos="0"/>
          <w:tab w:val="left" w:pos="851"/>
        </w:tabs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в 2025-2026 учебном году осуществляется в рамках выбранных обучающимися курсов, занятий, дополнительных общеобразовательных общеразвивающих программ. </w:t>
      </w:r>
    </w:p>
    <w:p w:rsidR="00DA75E8" w:rsidRDefault="00DA75E8" w:rsidP="00746D9B">
      <w:pPr>
        <w:tabs>
          <w:tab w:val="left" w:pos="0"/>
          <w:tab w:val="left" w:pos="851"/>
        </w:tabs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Всего в </w:t>
      </w:r>
      <w:r w:rsidRPr="00543B9A">
        <w:rPr>
          <w:rFonts w:cs="Times New Roman"/>
          <w:sz w:val="26"/>
          <w:szCs w:val="26"/>
          <w:lang w:val="en-US"/>
        </w:rPr>
        <w:t>I</w:t>
      </w:r>
      <w:r w:rsidRPr="00543B9A">
        <w:rPr>
          <w:rFonts w:cs="Times New Roman"/>
          <w:sz w:val="26"/>
          <w:szCs w:val="26"/>
        </w:rPr>
        <w:t xml:space="preserve"> полугодии 2025-2026 учебного года задействованных во внеурочной учащихся МБОУ  Шамбалыгской СОШ – 100%. </w:t>
      </w:r>
    </w:p>
    <w:p w:rsidR="000A05BF" w:rsidRPr="00543B9A" w:rsidRDefault="000A05BF" w:rsidP="00746D9B">
      <w:pPr>
        <w:pStyle w:val="ac"/>
        <w:numPr>
          <w:ilvl w:val="0"/>
          <w:numId w:val="5"/>
        </w:numPr>
        <w:spacing w:before="120" w:after="0"/>
        <w:rPr>
          <w:rFonts w:cs="Times New Roman"/>
          <w:sz w:val="26"/>
          <w:szCs w:val="26"/>
        </w:rPr>
      </w:pPr>
      <w:r w:rsidRPr="00543B9A">
        <w:rPr>
          <w:rFonts w:cs="Times New Roman"/>
          <w:b/>
          <w:sz w:val="26"/>
          <w:szCs w:val="26"/>
        </w:rPr>
        <w:t>Организация работы  с учащимися  во внеурочное время</w:t>
      </w:r>
      <w:r w:rsidRPr="00543B9A">
        <w:rPr>
          <w:rFonts w:cs="Times New Roman"/>
          <w:sz w:val="26"/>
          <w:szCs w:val="26"/>
        </w:rPr>
        <w:t>. В ходе контроля было установлено, что рабочие программы учителей по внеурочной деятельности  и работе кружков и секций составлены в соответствии с Положением о рабочей программе по внеурочной  деятельности ОУ. Цели, задачи, технология разработки программ соответствуют  рекомендуемым нормам. Организация внеурочной деятельности  в ОУ осуществляется  с требованиям СанПиН 2.4.2.2821-10. Списочный  состав детских объединений внеурочной деятельности определен согласно программе педагогов и желаниям обучающихся . внеурочная деятельность в школе реализуется по пяти направлениям: духовно- нравственное, спортивно- оздоровительное, социальное, общеинтеллектуальное, общекультурное. Наряду с внеурочной деятельностью, учащиеся заняты в кружках и секциях, созданных на базе нашего учреждения. В школе создана материально- техническая база организации досуга обучающихся: спортивный зал и кабинеты оснащены  звуковой и мультимедийной  аппаратурой, оборудовано рабочее место педагога. Индивидуальная работа—подготовка исследовательских работ, выставочных экспонатов, альбомов, номеров художественной деятельности. Это позволяет каждому найти  свое место в общем деле. Кружковая  работа—кружки и секции.</w:t>
      </w:r>
    </w:p>
    <w:p w:rsidR="000A05BF" w:rsidRPr="00543B9A" w:rsidRDefault="000A05BF" w:rsidP="00746D9B">
      <w:pPr>
        <w:spacing w:before="120" w:after="0"/>
        <w:ind w:left="720"/>
        <w:rPr>
          <w:rFonts w:cs="Times New Roman"/>
          <w:sz w:val="26"/>
          <w:szCs w:val="26"/>
        </w:rPr>
      </w:pPr>
      <w:r w:rsidRPr="00543B9A">
        <w:rPr>
          <w:rFonts w:cs="Times New Roman"/>
          <w:b/>
          <w:sz w:val="26"/>
          <w:szCs w:val="26"/>
        </w:rPr>
        <w:t>Выводы:</w:t>
      </w:r>
      <w:r w:rsidRPr="00543B9A">
        <w:rPr>
          <w:rFonts w:cs="Times New Roman"/>
          <w:sz w:val="26"/>
          <w:szCs w:val="26"/>
        </w:rPr>
        <w:t xml:space="preserve"> внеурочная деятельность в МБОУ Шамбалыгской СОШ осуществляется на основе  запроса участников образовательного процесса и возможностями образовательного учреждения в соответствии нормативными документами. Внеурочная деятельность в рамках ФГОС ООО,  работа кружков и секций осуществляется  педагогами в соответствии с расписанием занятий внеурочной деятельности, утверждены м директором школы; запись в журналах внеурочной деятельности ведется  в системе и соответствии с утвержденными календарно- тематическими планами. </w:t>
      </w:r>
      <w:r w:rsidRPr="00543B9A">
        <w:rPr>
          <w:rFonts w:cs="Times New Roman"/>
          <w:sz w:val="26"/>
          <w:szCs w:val="26"/>
        </w:rPr>
        <w:lastRenderedPageBreak/>
        <w:t xml:space="preserve">Педагогами применяются различные формы и методы, которые способствуют развитию учащихся; на момент проверки на занятиях согласно расписания занятий присутствовало 100 % обучающихся; на основании бесед с обучающимися выявлено положительное отношение детей к внеурочным занятиям; эффективность функционирования  системы внеурочной деятельности подтверждена результативным участием  детей в мероприятиях  различного уровня. </w:t>
      </w:r>
    </w:p>
    <w:p w:rsidR="000A05BF" w:rsidRPr="00543B9A" w:rsidRDefault="000A05BF" w:rsidP="00746D9B">
      <w:pPr>
        <w:tabs>
          <w:tab w:val="left" w:pos="0"/>
          <w:tab w:val="left" w:pos="851"/>
        </w:tabs>
        <w:ind w:firstLine="709"/>
        <w:jc w:val="both"/>
        <w:rPr>
          <w:rFonts w:cs="Times New Roman"/>
          <w:sz w:val="26"/>
          <w:szCs w:val="26"/>
        </w:rPr>
      </w:pPr>
    </w:p>
    <w:p w:rsidR="00DA75E8" w:rsidRPr="00543B9A" w:rsidRDefault="00DA75E8" w:rsidP="00746D9B">
      <w:pPr>
        <w:tabs>
          <w:tab w:val="left" w:pos="0"/>
          <w:tab w:val="left" w:pos="851"/>
        </w:tabs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Особый интерес обучающиеся в текущем учебном году проявляют к кружкам спортивной и художественной направленностей. </w:t>
      </w:r>
    </w:p>
    <w:p w:rsidR="00DA75E8" w:rsidRPr="00543B9A" w:rsidRDefault="00DA75E8" w:rsidP="00746D9B">
      <w:pPr>
        <w:shd w:val="clear" w:color="auto" w:fill="FFFFFF"/>
        <w:ind w:firstLine="425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     Воспитание на занятиях школьных курсов внеурочной деятельности осуществляется преимущественно через:</w:t>
      </w:r>
    </w:p>
    <w:p w:rsidR="00DA75E8" w:rsidRPr="00543B9A" w:rsidRDefault="00DA75E8" w:rsidP="00746D9B">
      <w:pPr>
        <w:pStyle w:val="ac"/>
        <w:widowControl w:val="0"/>
        <w:numPr>
          <w:ilvl w:val="1"/>
          <w:numId w:val="21"/>
        </w:numPr>
        <w:tabs>
          <w:tab w:val="left" w:pos="1356"/>
        </w:tabs>
        <w:autoSpaceDE w:val="0"/>
        <w:autoSpaceDN w:val="0"/>
        <w:spacing w:after="0"/>
        <w:ind w:left="0" w:right="-1" w:firstLine="425"/>
        <w:contextualSpacing w:val="0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DA75E8" w:rsidRPr="00543B9A" w:rsidRDefault="00DA75E8" w:rsidP="00746D9B">
      <w:pPr>
        <w:pStyle w:val="ac"/>
        <w:widowControl w:val="0"/>
        <w:numPr>
          <w:ilvl w:val="1"/>
          <w:numId w:val="21"/>
        </w:numPr>
        <w:tabs>
          <w:tab w:val="left" w:pos="1332"/>
        </w:tabs>
        <w:autoSpaceDE w:val="0"/>
        <w:autoSpaceDN w:val="0"/>
        <w:spacing w:after="0"/>
        <w:ind w:left="0" w:firstLine="426"/>
        <w:contextualSpacing w:val="0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поощрение педагогами детских инициатив и детского самоуправления.</w:t>
      </w:r>
    </w:p>
    <w:p w:rsidR="00DA75E8" w:rsidRPr="00543B9A" w:rsidRDefault="00DA75E8" w:rsidP="00746D9B">
      <w:pPr>
        <w:pStyle w:val="ac"/>
        <w:widowControl w:val="0"/>
        <w:tabs>
          <w:tab w:val="left" w:pos="1332"/>
        </w:tabs>
        <w:autoSpaceDE w:val="0"/>
        <w:autoSpaceDN w:val="0"/>
        <w:ind w:left="426"/>
        <w:contextualSpacing w:val="0"/>
        <w:jc w:val="both"/>
        <w:rPr>
          <w:rFonts w:cs="Times New Roman"/>
          <w:sz w:val="26"/>
          <w:szCs w:val="26"/>
        </w:rPr>
      </w:pPr>
    </w:p>
    <w:p w:rsidR="00DA75E8" w:rsidRPr="00543B9A" w:rsidRDefault="00DA75E8" w:rsidP="00746D9B">
      <w:pPr>
        <w:widowControl w:val="0"/>
        <w:tabs>
          <w:tab w:val="left" w:pos="426"/>
        </w:tabs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На уровне начального общего образования помимо курса «Разговоры о важном» были реализованы следующие курсы внеурочной деятельности:</w:t>
      </w:r>
    </w:p>
    <w:p w:rsidR="00DA75E8" w:rsidRPr="00543B9A" w:rsidRDefault="00D1426F" w:rsidP="00746D9B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>Ф</w:t>
      </w:r>
      <w:r w:rsidR="00DA75E8" w:rsidRPr="00543B9A">
        <w:rPr>
          <w:rFonts w:cs="Times New Roman"/>
          <w:color w:val="000000"/>
          <w:sz w:val="26"/>
          <w:szCs w:val="26"/>
        </w:rPr>
        <w:t>ормирование функциональной грамотности</w:t>
      </w:r>
    </w:p>
    <w:p w:rsidR="00DA75E8" w:rsidRPr="00543B9A" w:rsidRDefault="00DA75E8" w:rsidP="00746D9B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>«Мой родной язык» / «Төрээн дылым»</w:t>
      </w:r>
    </w:p>
    <w:p w:rsidR="00DA75E8" w:rsidRPr="00543B9A" w:rsidRDefault="00DA75E8" w:rsidP="00746D9B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>Литературное чтение на родном (тувинском языке)</w:t>
      </w:r>
    </w:p>
    <w:p w:rsidR="00DA75E8" w:rsidRPr="00543B9A" w:rsidRDefault="00DA75E8" w:rsidP="00746D9B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 xml:space="preserve">Хуреш </w:t>
      </w:r>
    </w:p>
    <w:p w:rsidR="00DA75E8" w:rsidRPr="00543B9A" w:rsidRDefault="00DA75E8" w:rsidP="00746D9B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>Спортивные игры. Национальные игры.</w:t>
      </w:r>
    </w:p>
    <w:p w:rsidR="00DA75E8" w:rsidRPr="00543B9A" w:rsidRDefault="00DA75E8" w:rsidP="00746D9B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>Народоведение/Улусчу ужурлар</w:t>
      </w:r>
    </w:p>
    <w:p w:rsidR="00DA75E8" w:rsidRPr="00543B9A" w:rsidRDefault="00DA75E8" w:rsidP="00746D9B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>Учение с увлечением: «Разговор о правильном питании»</w:t>
      </w:r>
    </w:p>
    <w:p w:rsidR="00DA75E8" w:rsidRPr="00543B9A" w:rsidRDefault="00DA75E8" w:rsidP="00746D9B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>«Мы-твои друзья»</w:t>
      </w:r>
    </w:p>
    <w:p w:rsidR="00DA75E8" w:rsidRPr="00543B9A" w:rsidRDefault="00DA75E8" w:rsidP="00746D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ind w:left="720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>Всего 10 часов в неделю</w:t>
      </w:r>
    </w:p>
    <w:p w:rsidR="00DA75E8" w:rsidRPr="00543B9A" w:rsidRDefault="00DA75E8" w:rsidP="00746D9B">
      <w:pPr>
        <w:widowControl w:val="0"/>
        <w:tabs>
          <w:tab w:val="left" w:pos="426"/>
        </w:tabs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ab/>
        <w:t>На уровне основного общего образования помимо курса «Разговоры о важном», «Функциональная грамотность» и «Россия- мои горизонты» были реализованы следующие курсы внеурочной деятельности:</w:t>
      </w:r>
    </w:p>
    <w:p w:rsidR="00DA75E8" w:rsidRPr="00543B9A" w:rsidRDefault="00DA75E8" w:rsidP="00746D9B">
      <w:pPr>
        <w:pStyle w:val="ac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>«Төрээн дылым – эртине-байлаам» («Мой язык – моё богатство»)</w:t>
      </w:r>
    </w:p>
    <w:p w:rsidR="00DA75E8" w:rsidRPr="00543B9A" w:rsidRDefault="00DA75E8" w:rsidP="00746D9B">
      <w:pPr>
        <w:pStyle w:val="ac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 xml:space="preserve">«Родной язык (тувинский язык» </w:t>
      </w:r>
    </w:p>
    <w:p w:rsidR="00DA75E8" w:rsidRPr="00543B9A" w:rsidRDefault="00DA75E8" w:rsidP="00746D9B">
      <w:pPr>
        <w:pStyle w:val="ac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>Национальные игры/Хуреш</w:t>
      </w:r>
    </w:p>
    <w:p w:rsidR="00DA75E8" w:rsidRPr="00543B9A" w:rsidRDefault="00DA75E8" w:rsidP="00746D9B">
      <w:pPr>
        <w:pStyle w:val="ac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>Народоведение/Улусчу ужурлар</w:t>
      </w:r>
    </w:p>
    <w:p w:rsidR="00DA75E8" w:rsidRPr="00543B9A" w:rsidRDefault="00DA75E8" w:rsidP="00746D9B">
      <w:pPr>
        <w:pStyle w:val="ac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>«Моя семья»</w:t>
      </w:r>
    </w:p>
    <w:p w:rsidR="00D1426F" w:rsidRPr="00543B9A" w:rsidRDefault="00D1426F" w:rsidP="00746D9B">
      <w:pPr>
        <w:pStyle w:val="ac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>История родного края</w:t>
      </w:r>
    </w:p>
    <w:p w:rsidR="00D1426F" w:rsidRPr="00543B9A" w:rsidRDefault="00D1426F" w:rsidP="00746D9B">
      <w:pPr>
        <w:pStyle w:val="ac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>Чогаал—амыдыралдын корунчуу</w:t>
      </w:r>
    </w:p>
    <w:p w:rsidR="00D1426F" w:rsidRPr="00543B9A" w:rsidRDefault="00D1426F" w:rsidP="00746D9B">
      <w:pPr>
        <w:pStyle w:val="ac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>Созуглелдин лингвистиктиг  сайгарылгазы</w:t>
      </w:r>
    </w:p>
    <w:p w:rsidR="00DA75E8" w:rsidRPr="00543B9A" w:rsidRDefault="00DA75E8" w:rsidP="00746D9B">
      <w:pPr>
        <w:pStyle w:val="ac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ind w:left="578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>Всего 10 часов в неделю</w:t>
      </w:r>
    </w:p>
    <w:p w:rsidR="00DA75E8" w:rsidRPr="00543B9A" w:rsidRDefault="00DA75E8" w:rsidP="00746D9B">
      <w:pPr>
        <w:widowControl w:val="0"/>
        <w:tabs>
          <w:tab w:val="left" w:pos="426"/>
        </w:tabs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ab/>
        <w:t xml:space="preserve">На уровне среднего общего образования помимо курсов ««Разговоры о важном», «Функциональная грамотность» и «Россия- мои горизонты», </w:t>
      </w:r>
      <w:r w:rsidRPr="00543B9A">
        <w:rPr>
          <w:rFonts w:eastAsia="Malgun Gothic" w:cs="Times New Roman"/>
          <w:sz w:val="26"/>
          <w:szCs w:val="26"/>
        </w:rPr>
        <w:t xml:space="preserve">«Семейная </w:t>
      </w:r>
      <w:r w:rsidRPr="00543B9A">
        <w:rPr>
          <w:rFonts w:eastAsia="Malgun Gothic" w:cs="Times New Roman"/>
          <w:sz w:val="26"/>
          <w:szCs w:val="26"/>
        </w:rPr>
        <w:lastRenderedPageBreak/>
        <w:t>педагогика: традиционное воспитание тувинского народа» / «Өг-бүле педагогиказы: тыва чоннуң үндезин кижизидилгези»</w:t>
      </w:r>
      <w:r w:rsidRPr="00543B9A">
        <w:rPr>
          <w:rFonts w:cs="Times New Roman"/>
          <w:sz w:val="26"/>
          <w:szCs w:val="26"/>
        </w:rPr>
        <w:t xml:space="preserve"> были реализованы курсы</w:t>
      </w:r>
      <w:r w:rsidR="00D1426F" w:rsidRPr="00543B9A">
        <w:rPr>
          <w:rFonts w:cs="Times New Roman"/>
          <w:sz w:val="26"/>
          <w:szCs w:val="26"/>
        </w:rPr>
        <w:t>.</w:t>
      </w:r>
    </w:p>
    <w:p w:rsidR="00DA75E8" w:rsidRPr="00543B9A" w:rsidRDefault="00DA75E8" w:rsidP="00746D9B">
      <w:pPr>
        <w:shd w:val="clear" w:color="auto" w:fill="FFFFFF"/>
        <w:ind w:firstLine="567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b/>
          <w:bCs/>
          <w:color w:val="000000"/>
          <w:sz w:val="26"/>
          <w:szCs w:val="26"/>
        </w:rPr>
        <w:t>Выводы:</w:t>
      </w:r>
      <w:r w:rsidRPr="00543B9A">
        <w:rPr>
          <w:rFonts w:cs="Times New Roman"/>
          <w:b/>
          <w:bCs/>
          <w:i/>
          <w:iCs/>
          <w:color w:val="000000"/>
          <w:sz w:val="26"/>
          <w:szCs w:val="26"/>
        </w:rPr>
        <w:t xml:space="preserve"> </w:t>
      </w:r>
      <w:r w:rsidRPr="00543B9A">
        <w:rPr>
          <w:rFonts w:cs="Times New Roman"/>
          <w:color w:val="000000"/>
          <w:sz w:val="26"/>
          <w:szCs w:val="26"/>
        </w:rPr>
        <w:t>занятость учащихся во внеурочной деятельности –100%;</w:t>
      </w:r>
    </w:p>
    <w:p w:rsidR="00B73878" w:rsidRPr="00543B9A" w:rsidRDefault="00DA75E8" w:rsidP="00746D9B">
      <w:pPr>
        <w:shd w:val="clear" w:color="auto" w:fill="FFFFFF"/>
        <w:ind w:firstLine="567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b/>
          <w:bCs/>
          <w:color w:val="000000"/>
          <w:sz w:val="26"/>
          <w:szCs w:val="26"/>
        </w:rPr>
        <w:t>Рекомендации:</w:t>
      </w:r>
      <w:r w:rsidRPr="00543B9A">
        <w:rPr>
          <w:rFonts w:cs="Times New Roman"/>
          <w:color w:val="000000"/>
          <w:sz w:val="26"/>
          <w:szCs w:val="26"/>
        </w:rPr>
        <w:t xml:space="preserve"> при организации занятий курсов внеурочной деятельности использовать интересные об</w:t>
      </w:r>
      <w:r w:rsidR="00B73878" w:rsidRPr="00543B9A">
        <w:rPr>
          <w:rFonts w:cs="Times New Roman"/>
          <w:color w:val="000000"/>
          <w:sz w:val="26"/>
          <w:szCs w:val="26"/>
        </w:rPr>
        <w:t>учающимся формы и приемы работы.</w:t>
      </w:r>
    </w:p>
    <w:p w:rsidR="00B73878" w:rsidRPr="00543B9A" w:rsidRDefault="00B73878" w:rsidP="00746D9B">
      <w:pPr>
        <w:tabs>
          <w:tab w:val="left" w:pos="0"/>
          <w:tab w:val="left" w:pos="851"/>
        </w:tabs>
        <w:ind w:left="357" w:firstLine="709"/>
        <w:jc w:val="both"/>
        <w:rPr>
          <w:rFonts w:cs="Times New Roman"/>
          <w:b/>
          <w:sz w:val="26"/>
          <w:szCs w:val="26"/>
        </w:rPr>
      </w:pPr>
      <w:r w:rsidRPr="00543B9A">
        <w:rPr>
          <w:rFonts w:cs="Times New Roman"/>
          <w:b/>
          <w:sz w:val="26"/>
          <w:szCs w:val="26"/>
        </w:rPr>
        <w:t>3.5 Модуль «Взаимодействие с родителями (законными представителями)»</w:t>
      </w:r>
    </w:p>
    <w:p w:rsidR="00B73878" w:rsidRPr="00543B9A" w:rsidRDefault="00B73878" w:rsidP="00746D9B">
      <w:pPr>
        <w:tabs>
          <w:tab w:val="left" w:pos="0"/>
          <w:tab w:val="left" w:pos="851"/>
        </w:tabs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  С целью повышения педагогической культуры родителей, укрепления взаимодействия школы и семьи, усиления её воспитательного потенциала                               в </w:t>
      </w:r>
      <w:r w:rsidRPr="00543B9A">
        <w:rPr>
          <w:rFonts w:cs="Times New Roman"/>
          <w:sz w:val="26"/>
          <w:szCs w:val="26"/>
          <w:lang w:val="en-US"/>
        </w:rPr>
        <w:t>I</w:t>
      </w:r>
      <w:r w:rsidRPr="00543B9A">
        <w:rPr>
          <w:rFonts w:cs="Times New Roman"/>
          <w:sz w:val="26"/>
          <w:szCs w:val="26"/>
        </w:rPr>
        <w:t xml:space="preserve"> полугодии 2025-2026 учебного года использовались массовые, групповые, индивидуальные формы и методы работы с родителями. Но только некоторая часть из них стала настоящими помощниками школы. Школа и семья – два важнейших воспитательно-образовательных института, которые изначально призваны пополнять друг друга и взаимодействовать между собой.</w:t>
      </w:r>
    </w:p>
    <w:p w:rsidR="00B73878" w:rsidRPr="00543B9A" w:rsidRDefault="00B73878" w:rsidP="00746D9B">
      <w:pPr>
        <w:tabs>
          <w:tab w:val="left" w:pos="0"/>
          <w:tab w:val="left" w:pos="851"/>
        </w:tabs>
        <w:ind w:firstLine="851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Просветительская работа родителей, решение общешкольных вопросов, информирование родителей о работе школы проводилась на  классных родительских собраниях. </w:t>
      </w:r>
      <w:r w:rsidRPr="00543B9A">
        <w:rPr>
          <w:rStyle w:val="a8"/>
          <w:rFonts w:cs="Times New Roman"/>
          <w:b w:val="0"/>
          <w:sz w:val="26"/>
          <w:szCs w:val="26"/>
        </w:rPr>
        <w:t xml:space="preserve">Многие родители вместе с детьми и классными руководителями живут одной жизнью, объединены едиными воспитательными целями. </w:t>
      </w:r>
    </w:p>
    <w:p w:rsidR="00B73878" w:rsidRPr="00543B9A" w:rsidRDefault="00B73878" w:rsidP="00746D9B">
      <w:pPr>
        <w:pStyle w:val="aa"/>
        <w:ind w:firstLine="851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Style w:val="a8"/>
          <w:rFonts w:cs="Times New Roman"/>
          <w:b w:val="0"/>
          <w:sz w:val="26"/>
          <w:szCs w:val="26"/>
        </w:rPr>
        <w:t xml:space="preserve">В течение </w:t>
      </w:r>
      <w:r w:rsidRPr="00543B9A">
        <w:rPr>
          <w:rStyle w:val="a8"/>
          <w:rFonts w:cs="Times New Roman"/>
          <w:b w:val="0"/>
          <w:sz w:val="26"/>
          <w:szCs w:val="26"/>
          <w:lang w:val="en-US"/>
        </w:rPr>
        <w:t>I</w:t>
      </w:r>
      <w:r w:rsidRPr="00543B9A">
        <w:rPr>
          <w:rStyle w:val="a8"/>
          <w:rFonts w:cs="Times New Roman"/>
          <w:b w:val="0"/>
          <w:sz w:val="26"/>
          <w:szCs w:val="26"/>
        </w:rPr>
        <w:t xml:space="preserve"> полугодия 2025-2026 учебного года проведено 16 классных родительских собрания. Анализ посещаемости родителями школьных собраний показал, что посещаемость собраний на среднем уровне. </w:t>
      </w:r>
      <w:r w:rsidRPr="00543B9A">
        <w:rPr>
          <w:rFonts w:cs="Times New Roman"/>
          <w:color w:val="000000"/>
          <w:sz w:val="26"/>
          <w:szCs w:val="26"/>
        </w:rPr>
        <w:t>Вопросы, рассматриваемые на заседаниях общешкольного родительского комитета:</w:t>
      </w:r>
    </w:p>
    <w:p w:rsidR="00B73878" w:rsidRPr="00543B9A" w:rsidRDefault="00B73878" w:rsidP="00746D9B">
      <w:pPr>
        <w:pStyle w:val="aa"/>
        <w:ind w:firstLine="709"/>
        <w:jc w:val="both"/>
        <w:rPr>
          <w:rFonts w:cs="Times New Roman"/>
          <w:spacing w:val="-7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- Занятость учащихся во внеурочное время.</w:t>
      </w:r>
    </w:p>
    <w:p w:rsidR="00B73878" w:rsidRPr="00543B9A" w:rsidRDefault="00B73878" w:rsidP="00746D9B">
      <w:pPr>
        <w:pStyle w:val="aa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pacing w:val="-7"/>
          <w:sz w:val="26"/>
          <w:szCs w:val="26"/>
        </w:rPr>
        <w:t xml:space="preserve">- Организация питания в школе (проведение рейда по </w:t>
      </w:r>
      <w:r w:rsidRPr="00543B9A">
        <w:rPr>
          <w:rFonts w:cs="Times New Roman"/>
          <w:spacing w:val="-6"/>
          <w:sz w:val="26"/>
          <w:szCs w:val="26"/>
        </w:rPr>
        <w:t>проверке школьной столовой).</w:t>
      </w:r>
    </w:p>
    <w:p w:rsidR="00B73878" w:rsidRPr="00543B9A" w:rsidRDefault="00B73878" w:rsidP="00746D9B">
      <w:pPr>
        <w:pStyle w:val="aa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- Профориентация для родителей учащихся 9-10классов.</w:t>
      </w:r>
    </w:p>
    <w:p w:rsidR="00B73878" w:rsidRPr="00543B9A" w:rsidRDefault="00B73878" w:rsidP="00746D9B">
      <w:pPr>
        <w:pStyle w:val="aa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pacing w:val="2"/>
          <w:sz w:val="26"/>
          <w:szCs w:val="26"/>
        </w:rPr>
        <w:t xml:space="preserve">- </w:t>
      </w:r>
      <w:r w:rsidRPr="00543B9A">
        <w:rPr>
          <w:rFonts w:cs="Times New Roman"/>
          <w:spacing w:val="-7"/>
          <w:sz w:val="26"/>
          <w:szCs w:val="26"/>
        </w:rPr>
        <w:t xml:space="preserve">О работе с «трудными учащимися», неблагополучными </w:t>
      </w:r>
      <w:r w:rsidRPr="00543B9A">
        <w:rPr>
          <w:rFonts w:cs="Times New Roman"/>
          <w:sz w:val="26"/>
          <w:szCs w:val="26"/>
        </w:rPr>
        <w:t>семьями, социально незащищенными семьями (проведение рейда по неблагополучным семьям).</w:t>
      </w:r>
    </w:p>
    <w:p w:rsidR="00B73878" w:rsidRPr="00543B9A" w:rsidRDefault="00B73878" w:rsidP="00746D9B">
      <w:pPr>
        <w:pStyle w:val="aa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- Профилактика детского дорожно – транспортного травматизма.</w:t>
      </w:r>
    </w:p>
    <w:p w:rsidR="00B73878" w:rsidRPr="00543B9A" w:rsidRDefault="00B73878" w:rsidP="00746D9B">
      <w:pPr>
        <w:pStyle w:val="aa"/>
        <w:ind w:firstLine="709"/>
        <w:jc w:val="both"/>
        <w:rPr>
          <w:rFonts w:cs="Times New Roman"/>
          <w:spacing w:val="-6"/>
          <w:sz w:val="26"/>
          <w:szCs w:val="26"/>
        </w:rPr>
      </w:pPr>
      <w:r w:rsidRPr="00543B9A">
        <w:rPr>
          <w:rFonts w:cs="Times New Roman"/>
          <w:spacing w:val="-6"/>
          <w:sz w:val="26"/>
          <w:szCs w:val="26"/>
        </w:rPr>
        <w:t>- Трудоустройство несовершеннолетних.</w:t>
      </w:r>
    </w:p>
    <w:p w:rsidR="00B73878" w:rsidRPr="00543B9A" w:rsidRDefault="00B73878" w:rsidP="00746D9B">
      <w:pPr>
        <w:pStyle w:val="aa"/>
        <w:ind w:firstLine="709"/>
        <w:jc w:val="both"/>
        <w:rPr>
          <w:rFonts w:cs="Times New Roman"/>
          <w:spacing w:val="-7"/>
          <w:sz w:val="26"/>
          <w:szCs w:val="26"/>
        </w:rPr>
      </w:pPr>
      <w:r w:rsidRPr="00543B9A">
        <w:rPr>
          <w:rFonts w:cs="Times New Roman"/>
          <w:spacing w:val="-7"/>
          <w:sz w:val="26"/>
          <w:szCs w:val="26"/>
        </w:rPr>
        <w:t>- Мониторинг уровня удовлетворенности родителей деятельность педагогического коллектива.</w:t>
      </w:r>
    </w:p>
    <w:p w:rsidR="00B73878" w:rsidRPr="00543B9A" w:rsidRDefault="00B73878" w:rsidP="00746D9B">
      <w:pPr>
        <w:pStyle w:val="aa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 xml:space="preserve">В течение </w:t>
      </w:r>
      <w:r w:rsidRPr="00543B9A">
        <w:rPr>
          <w:rFonts w:cs="Times New Roman"/>
          <w:color w:val="000000"/>
          <w:sz w:val="26"/>
          <w:szCs w:val="26"/>
          <w:lang w:val="en-US"/>
        </w:rPr>
        <w:t>I</w:t>
      </w:r>
      <w:r w:rsidRPr="00543B9A">
        <w:rPr>
          <w:rFonts w:cs="Times New Roman"/>
          <w:color w:val="000000"/>
          <w:sz w:val="26"/>
          <w:szCs w:val="26"/>
        </w:rPr>
        <w:t xml:space="preserve"> полугодия 2025-2026 учебного года велась работа с родителями, целью которой было дать психолого – педагогические знания через родительские собрания, консультации администрации школы, классных руководителей, по вопросам педагогической коррекции складывающихся отношений между детьми и взрослыми в отдельных семьях. Проводились родительские лектории, индивидуальные беседы об особенностях возраста и методах подхода к воспитанию ребенка, употребления ПАВ, безнадзорности и правонарушений, сохранению и укреплению здоровья.  </w:t>
      </w:r>
    </w:p>
    <w:p w:rsidR="00B73878" w:rsidRPr="00543B9A" w:rsidRDefault="00B73878" w:rsidP="00746D9B">
      <w:pPr>
        <w:pStyle w:val="aa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543B9A">
        <w:rPr>
          <w:rFonts w:eastAsia="Times New Roman" w:cs="Times New Roman"/>
          <w:sz w:val="26"/>
          <w:szCs w:val="26"/>
          <w:lang w:eastAsia="ru-RU"/>
        </w:rPr>
        <w:lastRenderedPageBreak/>
        <w:t xml:space="preserve">За </w:t>
      </w:r>
      <w:r w:rsidRPr="00543B9A">
        <w:rPr>
          <w:rFonts w:eastAsia="Times New Roman" w:cs="Times New Roman"/>
          <w:sz w:val="26"/>
          <w:szCs w:val="26"/>
          <w:lang w:val="en-US" w:eastAsia="ru-RU"/>
        </w:rPr>
        <w:t>I</w:t>
      </w:r>
      <w:r w:rsidRPr="00543B9A">
        <w:rPr>
          <w:rFonts w:eastAsia="Times New Roman" w:cs="Times New Roman"/>
          <w:sz w:val="26"/>
          <w:szCs w:val="26"/>
          <w:lang w:eastAsia="ru-RU"/>
        </w:rPr>
        <w:t xml:space="preserve"> полугодие 2025-2026 учебного года проведено 2 общешкольных родительских собрания на темы:</w:t>
      </w:r>
    </w:p>
    <w:p w:rsidR="00B73878" w:rsidRPr="00543B9A" w:rsidRDefault="00B73878" w:rsidP="00746D9B">
      <w:pPr>
        <w:pStyle w:val="aa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543B9A">
        <w:rPr>
          <w:rFonts w:eastAsia="Times New Roman" w:cs="Times New Roman"/>
          <w:sz w:val="26"/>
          <w:szCs w:val="26"/>
          <w:lang w:eastAsia="ru-RU"/>
        </w:rPr>
        <w:t>- «Основные задачи организации учебно-воспитательного процесса в школе на 2025-2026 учебный год»;</w:t>
      </w:r>
    </w:p>
    <w:p w:rsidR="00B73878" w:rsidRPr="00543B9A" w:rsidRDefault="00B73878" w:rsidP="00746D9B">
      <w:pPr>
        <w:pStyle w:val="aa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eastAsia="Times New Roman" w:cs="Times New Roman"/>
          <w:sz w:val="26"/>
          <w:szCs w:val="26"/>
          <w:lang w:eastAsia="ru-RU"/>
        </w:rPr>
        <w:t>- «Взаимодействие семьи и школы по профилактике противоправных проступков несовершеннолетних».</w:t>
      </w:r>
    </w:p>
    <w:p w:rsidR="00B73878" w:rsidRPr="00543B9A" w:rsidRDefault="00B73878" w:rsidP="00746D9B">
      <w:pPr>
        <w:pStyle w:val="aa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 Одними из самых ярких мероприятий с участием родителей стали праздники  Первого звонка, Дня учителя, конкурсного мероприятия «А Ну-ка, мамочки!»  и новогоднего праздника.</w:t>
      </w:r>
    </w:p>
    <w:p w:rsidR="00B73878" w:rsidRPr="00543B9A" w:rsidRDefault="00B73878" w:rsidP="00746D9B">
      <w:pPr>
        <w:pStyle w:val="aa"/>
        <w:jc w:val="both"/>
        <w:rPr>
          <w:rFonts w:cs="Times New Roman"/>
          <w:b/>
          <w:i/>
          <w:sz w:val="26"/>
          <w:szCs w:val="26"/>
        </w:rPr>
      </w:pPr>
      <w:r w:rsidRPr="00543B9A">
        <w:rPr>
          <w:rFonts w:cs="Times New Roman"/>
          <w:b/>
          <w:i/>
          <w:sz w:val="26"/>
          <w:szCs w:val="26"/>
        </w:rPr>
        <w:t xml:space="preserve">Выводы: </w:t>
      </w:r>
      <w:r w:rsidRPr="00543B9A">
        <w:rPr>
          <w:rFonts w:cs="Times New Roman"/>
          <w:sz w:val="26"/>
          <w:szCs w:val="26"/>
        </w:rPr>
        <w:t xml:space="preserve">не все родители понимают значимость совместной работы с педагогическим коллективом, некоторые сознательно уклоняются от воспитания детей, многие остаются сторонними  наблюдателями.  Есть в школе и проблемные семьи, которые находятся на постоянном контроле администрации школы, классных руководителей. </w:t>
      </w:r>
    </w:p>
    <w:p w:rsidR="00B73878" w:rsidRPr="00543B9A" w:rsidRDefault="00B73878" w:rsidP="00746D9B">
      <w:pPr>
        <w:pStyle w:val="aa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b/>
          <w:i/>
          <w:sz w:val="26"/>
          <w:szCs w:val="26"/>
        </w:rPr>
        <w:t xml:space="preserve">Рекомендации: </w:t>
      </w:r>
      <w:r w:rsidRPr="00543B9A">
        <w:rPr>
          <w:rFonts w:cs="Times New Roman"/>
          <w:sz w:val="26"/>
          <w:szCs w:val="26"/>
        </w:rPr>
        <w:t xml:space="preserve">чаще приглашать родителей в школу, чтобы совместно с детьми участвовали в мероприятиях, вести просветительско-разъяснительную работу. </w:t>
      </w:r>
    </w:p>
    <w:p w:rsidR="008A57CF" w:rsidRPr="00543B9A" w:rsidRDefault="008A57CF" w:rsidP="00746D9B">
      <w:pPr>
        <w:tabs>
          <w:tab w:val="left" w:pos="0"/>
          <w:tab w:val="left" w:pos="851"/>
        </w:tabs>
        <w:ind w:left="360"/>
        <w:jc w:val="both"/>
        <w:rPr>
          <w:rFonts w:cs="Times New Roman"/>
          <w:b/>
          <w:sz w:val="26"/>
          <w:szCs w:val="26"/>
        </w:rPr>
      </w:pPr>
      <w:r w:rsidRPr="00543B9A">
        <w:rPr>
          <w:rFonts w:cs="Times New Roman"/>
          <w:b/>
          <w:sz w:val="26"/>
          <w:szCs w:val="26"/>
        </w:rPr>
        <w:t>3.6. Модуль«Самоуправление»</w:t>
      </w:r>
    </w:p>
    <w:p w:rsidR="008A57CF" w:rsidRPr="00543B9A" w:rsidRDefault="008A57CF" w:rsidP="00746D9B">
      <w:pPr>
        <w:pStyle w:val="aa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В </w:t>
      </w:r>
      <w:r w:rsidRPr="00543B9A">
        <w:rPr>
          <w:rFonts w:cs="Times New Roman"/>
          <w:sz w:val="26"/>
          <w:szCs w:val="26"/>
          <w:lang w:val="en-US"/>
        </w:rPr>
        <w:t>I</w:t>
      </w:r>
      <w:r w:rsidRPr="00543B9A">
        <w:rPr>
          <w:rFonts w:cs="Times New Roman"/>
          <w:sz w:val="26"/>
          <w:szCs w:val="26"/>
        </w:rPr>
        <w:t xml:space="preserve"> полугодии 2025-2026 учебного года через школьное ученическое самоуправление решались следующие задачи:</w:t>
      </w:r>
    </w:p>
    <w:p w:rsidR="008A57CF" w:rsidRPr="00543B9A" w:rsidRDefault="008A57CF" w:rsidP="00746D9B">
      <w:pPr>
        <w:pStyle w:val="aa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-Создание благоприятных условий для всестороннего развития личности.</w:t>
      </w:r>
    </w:p>
    <w:p w:rsidR="008A57CF" w:rsidRPr="00543B9A" w:rsidRDefault="008A57CF" w:rsidP="00746D9B">
      <w:pPr>
        <w:pStyle w:val="aa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-Поддержка и развитие интересов учащихся в школьной жизни.</w:t>
      </w:r>
    </w:p>
    <w:p w:rsidR="008A57CF" w:rsidRPr="00543B9A" w:rsidRDefault="008A57CF" w:rsidP="00746D9B">
      <w:pPr>
        <w:pStyle w:val="aa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-Организация досуга и отдыха учащихся.</w:t>
      </w:r>
    </w:p>
    <w:p w:rsidR="008A57CF" w:rsidRPr="00543B9A" w:rsidRDefault="008A57CF" w:rsidP="00746D9B">
      <w:pPr>
        <w:pStyle w:val="aa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-Творческое развитие учащихся.</w:t>
      </w:r>
    </w:p>
    <w:p w:rsidR="008A57CF" w:rsidRPr="00543B9A" w:rsidRDefault="008A57CF" w:rsidP="00746D9B">
      <w:pPr>
        <w:pStyle w:val="aa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-Помощь учащимся в реализации своих способностей в различных видах деятельности.</w:t>
      </w:r>
    </w:p>
    <w:p w:rsidR="008A57CF" w:rsidRPr="00543B9A" w:rsidRDefault="008A57CF" w:rsidP="00746D9B">
      <w:pPr>
        <w:pStyle w:val="aa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-Оказание помощи учащимся в познании себя и окружающих, в адаптации к жизни, социальной защите их прав и интересов во всех сферах жизнедеятельности, в осознании того, что личностное проявление каждого возможно только в коллективе. </w:t>
      </w:r>
    </w:p>
    <w:p w:rsidR="008A57CF" w:rsidRPr="00543B9A" w:rsidRDefault="008A57CF" w:rsidP="00746D9B">
      <w:pPr>
        <w:shd w:val="clear" w:color="auto" w:fill="FFFFFF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            В октябре 2025 года в школе состоялись выборы Президента школы. </w:t>
      </w:r>
    </w:p>
    <w:p w:rsidR="008A57CF" w:rsidRPr="00543B9A" w:rsidRDefault="008A57CF" w:rsidP="00746D9B">
      <w:pPr>
        <w:pStyle w:val="aa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В </w:t>
      </w:r>
      <w:r w:rsidRPr="00543B9A">
        <w:rPr>
          <w:rFonts w:cs="Times New Roman"/>
          <w:sz w:val="26"/>
          <w:szCs w:val="26"/>
          <w:lang w:val="en-US"/>
        </w:rPr>
        <w:t>I</w:t>
      </w:r>
      <w:r w:rsidRPr="00543B9A">
        <w:rPr>
          <w:rFonts w:cs="Times New Roman"/>
          <w:sz w:val="26"/>
          <w:szCs w:val="26"/>
        </w:rPr>
        <w:t xml:space="preserve"> полугодии 2025-2026 учебного года проведено 2 заседания ученического самоуправления.</w:t>
      </w:r>
    </w:p>
    <w:p w:rsidR="008A57CF" w:rsidRPr="00543B9A" w:rsidRDefault="008A57CF" w:rsidP="00746D9B">
      <w:pPr>
        <w:pStyle w:val="aa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В каждом классе выбран актив класса, который организует дежурство по классу и школе, помогает классному руководителю в проведении внеклассных мероприятий,   организации школьных праздников, мероприятий. </w:t>
      </w:r>
    </w:p>
    <w:p w:rsidR="008A57CF" w:rsidRPr="00543B9A" w:rsidRDefault="008A57CF" w:rsidP="00746D9B">
      <w:pPr>
        <w:pStyle w:val="aa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В </w:t>
      </w:r>
      <w:r w:rsidRPr="00543B9A">
        <w:rPr>
          <w:rFonts w:cs="Times New Roman"/>
          <w:sz w:val="26"/>
          <w:szCs w:val="26"/>
          <w:lang w:val="en-US"/>
        </w:rPr>
        <w:t>I</w:t>
      </w:r>
      <w:r w:rsidRPr="00543B9A">
        <w:rPr>
          <w:rFonts w:cs="Times New Roman"/>
          <w:sz w:val="26"/>
          <w:szCs w:val="26"/>
        </w:rPr>
        <w:t xml:space="preserve"> полугодии 2025-2026 учебного года школьным ученическим самоуправлением на высоком уровне были организованы следующие мероприятия:</w:t>
      </w:r>
    </w:p>
    <w:p w:rsidR="008A57CF" w:rsidRPr="00543B9A" w:rsidRDefault="008A57CF" w:rsidP="00746D9B">
      <w:pPr>
        <w:pStyle w:val="aa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- акция «Благодарю» ко Дню Учителя;</w:t>
      </w:r>
    </w:p>
    <w:p w:rsidR="008A57CF" w:rsidRPr="00543B9A" w:rsidRDefault="008A57CF" w:rsidP="00746D9B">
      <w:pPr>
        <w:pStyle w:val="aa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lastRenderedPageBreak/>
        <w:t>- акция «Любимый папа» ко Дню отца»;</w:t>
      </w:r>
    </w:p>
    <w:p w:rsidR="008A57CF" w:rsidRPr="00543B9A" w:rsidRDefault="008A57CF" w:rsidP="00746D9B">
      <w:pPr>
        <w:pStyle w:val="aa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- акция «Любимой маме» ко Дню матери;</w:t>
      </w:r>
    </w:p>
    <w:p w:rsidR="008A57CF" w:rsidRPr="00543B9A" w:rsidRDefault="008A57CF" w:rsidP="00746D9B">
      <w:pPr>
        <w:pStyle w:val="aa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- конкурс рисунков ко Дню Учителя «Портрет учителя»;</w:t>
      </w:r>
    </w:p>
    <w:p w:rsidR="008A57CF" w:rsidRPr="00543B9A" w:rsidRDefault="008A57CF" w:rsidP="00746D9B">
      <w:pPr>
        <w:pStyle w:val="aa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- спортивный праздник «А ну-ка, мамочки!»;</w:t>
      </w:r>
    </w:p>
    <w:p w:rsidR="008A57CF" w:rsidRPr="00543B9A" w:rsidRDefault="008A57CF" w:rsidP="00746D9B">
      <w:pPr>
        <w:pStyle w:val="aa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543B9A">
        <w:rPr>
          <w:rFonts w:eastAsia="Times New Roman" w:cs="Times New Roman"/>
          <w:sz w:val="26"/>
          <w:szCs w:val="26"/>
          <w:lang w:eastAsia="ru-RU"/>
        </w:rPr>
        <w:t>- КТД «Новогодняя мастерская».</w:t>
      </w:r>
    </w:p>
    <w:p w:rsidR="008A57CF" w:rsidRPr="00543B9A" w:rsidRDefault="008A57CF" w:rsidP="00746D9B">
      <w:pPr>
        <w:shd w:val="clear" w:color="auto" w:fill="FFFFFF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b/>
          <w:i/>
          <w:sz w:val="26"/>
          <w:szCs w:val="26"/>
        </w:rPr>
        <w:t>Вывод:</w:t>
      </w:r>
      <w:r w:rsidRPr="00543B9A">
        <w:rPr>
          <w:rFonts w:cs="Times New Roman"/>
          <w:sz w:val="26"/>
          <w:szCs w:val="26"/>
        </w:rPr>
        <w:t xml:space="preserve">  работа школьного ученического самоуправления за </w:t>
      </w:r>
      <w:r w:rsidRPr="00543B9A">
        <w:rPr>
          <w:rFonts w:cs="Times New Roman"/>
          <w:sz w:val="26"/>
          <w:szCs w:val="26"/>
          <w:lang w:val="en-US"/>
        </w:rPr>
        <w:t>I</w:t>
      </w:r>
      <w:r w:rsidRPr="00543B9A">
        <w:rPr>
          <w:rFonts w:cs="Times New Roman"/>
          <w:sz w:val="26"/>
          <w:szCs w:val="26"/>
        </w:rPr>
        <w:t xml:space="preserve"> полугодие 2025-2026 учебного года стала недостаточно результативной. Деятельность классных Активов следует считать удовлетворительной.</w:t>
      </w:r>
    </w:p>
    <w:p w:rsidR="008A57CF" w:rsidRPr="00543B9A" w:rsidRDefault="008A57CF" w:rsidP="00746D9B">
      <w:pPr>
        <w:shd w:val="clear" w:color="auto" w:fill="FFFFFF"/>
        <w:jc w:val="both"/>
        <w:rPr>
          <w:rFonts w:cs="Times New Roman"/>
          <w:b/>
          <w:i/>
          <w:sz w:val="26"/>
          <w:szCs w:val="26"/>
        </w:rPr>
      </w:pPr>
      <w:r w:rsidRPr="00543B9A">
        <w:rPr>
          <w:rFonts w:cs="Times New Roman"/>
          <w:b/>
          <w:i/>
          <w:sz w:val="26"/>
          <w:szCs w:val="26"/>
        </w:rPr>
        <w:t xml:space="preserve">Рекомендации: </w:t>
      </w:r>
    </w:p>
    <w:p w:rsidR="008A57CF" w:rsidRPr="00543B9A" w:rsidRDefault="008A57CF" w:rsidP="00746D9B">
      <w:pPr>
        <w:shd w:val="clear" w:color="auto" w:fill="FFFFFF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1.</w:t>
      </w:r>
      <w:r w:rsidRPr="00543B9A">
        <w:rPr>
          <w:rFonts w:cs="Times New Roman"/>
          <w:b/>
          <w:i/>
          <w:sz w:val="26"/>
          <w:szCs w:val="26"/>
        </w:rPr>
        <w:t xml:space="preserve"> </w:t>
      </w:r>
      <w:r w:rsidRPr="00543B9A">
        <w:rPr>
          <w:rFonts w:cs="Times New Roman"/>
          <w:sz w:val="26"/>
          <w:szCs w:val="26"/>
        </w:rPr>
        <w:t xml:space="preserve">Деятельность ученического самоуправления чаще освещать на школьном сайте. </w:t>
      </w:r>
    </w:p>
    <w:p w:rsidR="006B525F" w:rsidRPr="00543B9A" w:rsidRDefault="008A57CF" w:rsidP="00746D9B">
      <w:pPr>
        <w:shd w:val="clear" w:color="auto" w:fill="FFFFFF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2. Школьному ученическому Активу запланировать во </w:t>
      </w:r>
      <w:r w:rsidRPr="00543B9A">
        <w:rPr>
          <w:rFonts w:cs="Times New Roman"/>
          <w:sz w:val="26"/>
          <w:szCs w:val="26"/>
          <w:lang w:val="en-US"/>
        </w:rPr>
        <w:t>II</w:t>
      </w:r>
      <w:r w:rsidRPr="00543B9A">
        <w:rPr>
          <w:rFonts w:cs="Times New Roman"/>
          <w:sz w:val="26"/>
          <w:szCs w:val="26"/>
        </w:rPr>
        <w:t xml:space="preserve"> полугодии 2025-2026 учебного году обучающие встречи для классных Активов.</w:t>
      </w:r>
    </w:p>
    <w:p w:rsidR="006D62A1" w:rsidRPr="00543B9A" w:rsidRDefault="006D62A1" w:rsidP="00746D9B">
      <w:pPr>
        <w:pStyle w:val="aa"/>
        <w:jc w:val="both"/>
        <w:rPr>
          <w:rFonts w:cs="Times New Roman"/>
          <w:b/>
          <w:sz w:val="26"/>
          <w:szCs w:val="26"/>
        </w:rPr>
      </w:pPr>
      <w:r w:rsidRPr="00543B9A">
        <w:rPr>
          <w:rFonts w:cs="Times New Roman"/>
          <w:b/>
          <w:sz w:val="26"/>
          <w:szCs w:val="26"/>
        </w:rPr>
        <w:t>3.7 Модуль «Профориентация»</w:t>
      </w:r>
    </w:p>
    <w:p w:rsidR="006D62A1" w:rsidRPr="00543B9A" w:rsidRDefault="006D62A1" w:rsidP="00746D9B">
      <w:pPr>
        <w:shd w:val="clear" w:color="auto" w:fill="FFFFFF"/>
        <w:ind w:firstLine="540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>В деятельности профориентационной работы является задействованы все педагоги: заместитель директора по воспитательной работе, классный руководитель, учителя начальных классов, учителя - предметники, библиотекарь, социальный педагог, психолог.</w:t>
      </w:r>
    </w:p>
    <w:p w:rsidR="006D62A1" w:rsidRPr="00543B9A" w:rsidRDefault="006D62A1" w:rsidP="00746D9B">
      <w:pPr>
        <w:shd w:val="clear" w:color="auto" w:fill="FFFFFF"/>
        <w:ind w:firstLine="540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 xml:space="preserve">Профориентационная работа начинается с начальной школы, проводятся уроки знакомств с профессиями, которыми владеют родители учеников, проходят презентации наиболее востребованных профессий. </w:t>
      </w:r>
    </w:p>
    <w:p w:rsidR="006D62A1" w:rsidRPr="00543B9A" w:rsidRDefault="006D62A1" w:rsidP="00746D9B">
      <w:pPr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 xml:space="preserve">        Также, в школе проводились общешкольные профориентационные мероприятия</w:t>
      </w:r>
      <w:r w:rsidRPr="00543B9A">
        <w:rPr>
          <w:rFonts w:cs="Times New Roman"/>
          <w:sz w:val="26"/>
          <w:szCs w:val="26"/>
        </w:rPr>
        <w:t>:</w:t>
      </w:r>
      <w:r w:rsidRPr="00543B9A">
        <w:rPr>
          <w:rFonts w:cs="Times New Roman"/>
          <w:bCs/>
          <w:sz w:val="26"/>
          <w:szCs w:val="26"/>
        </w:rPr>
        <w:t xml:space="preserve"> беседы, классные часы, например: </w:t>
      </w:r>
      <w:r w:rsidRPr="00543B9A">
        <w:rPr>
          <w:rFonts w:cs="Times New Roman"/>
          <w:sz w:val="26"/>
          <w:szCs w:val="26"/>
        </w:rPr>
        <w:t xml:space="preserve">«Правила выбора профессии»; «Изучение личностных особенностей и способностей учащихся» (по плану классных руководителей), </w:t>
      </w:r>
      <w:r w:rsidRPr="00543B9A">
        <w:rPr>
          <w:rFonts w:cs="Times New Roman"/>
          <w:color w:val="000000"/>
          <w:sz w:val="26"/>
          <w:szCs w:val="26"/>
        </w:rPr>
        <w:t>индивидуальные консультации учащихся школьным психологом (10 консультаций).</w:t>
      </w:r>
    </w:p>
    <w:p w:rsidR="006D62A1" w:rsidRPr="00543B9A" w:rsidRDefault="006D62A1" w:rsidP="00746D9B">
      <w:pPr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 xml:space="preserve">        </w:t>
      </w:r>
      <w:r w:rsidRPr="00543B9A">
        <w:rPr>
          <w:rFonts w:cs="Times New Roman"/>
          <w:sz w:val="26"/>
          <w:szCs w:val="26"/>
        </w:rPr>
        <w:t>Прошла серия внеурочных занятий по профориентации "Россия - мои горизонты" для 6-11 классов, проведены виртуальные экскурсии по предприятиям.</w:t>
      </w:r>
    </w:p>
    <w:p w:rsidR="006D62A1" w:rsidRPr="00543B9A" w:rsidRDefault="006D62A1" w:rsidP="00746D9B">
      <w:pPr>
        <w:tabs>
          <w:tab w:val="left" w:pos="426"/>
        </w:tabs>
        <w:ind w:right="-7"/>
        <w:jc w:val="both"/>
        <w:rPr>
          <w:rFonts w:cs="Times New Roman"/>
          <w:b/>
          <w:sz w:val="26"/>
          <w:szCs w:val="26"/>
        </w:rPr>
      </w:pPr>
      <w:r w:rsidRPr="00543B9A">
        <w:rPr>
          <w:rFonts w:cs="Times New Roman"/>
          <w:b/>
          <w:sz w:val="26"/>
          <w:szCs w:val="26"/>
        </w:rPr>
        <w:t>Выводы:</w:t>
      </w:r>
    </w:p>
    <w:p w:rsidR="006D62A1" w:rsidRPr="00543B9A" w:rsidRDefault="006D62A1" w:rsidP="00746D9B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993" w:right="-7" w:hanging="573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>Отсутствие системной профориентационной работы с обучающимися 8-10 классов.</w:t>
      </w:r>
    </w:p>
    <w:p w:rsidR="006D62A1" w:rsidRPr="00543B9A" w:rsidRDefault="006D62A1" w:rsidP="00746D9B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993" w:right="-7" w:hanging="573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>Недостаточное использование профориентационных онлайн-ресурсов: «Шоу профессий», Билет  в будущее, «ПроеКТОриЯ» и др.</w:t>
      </w:r>
    </w:p>
    <w:p w:rsidR="006D62A1" w:rsidRPr="00543B9A" w:rsidRDefault="006D62A1" w:rsidP="00746D9B">
      <w:pPr>
        <w:tabs>
          <w:tab w:val="left" w:pos="426"/>
        </w:tabs>
        <w:ind w:right="-7"/>
        <w:jc w:val="both"/>
        <w:rPr>
          <w:rFonts w:cs="Times New Roman"/>
          <w:b/>
          <w:sz w:val="26"/>
          <w:szCs w:val="26"/>
        </w:rPr>
      </w:pPr>
      <w:r w:rsidRPr="00543B9A">
        <w:rPr>
          <w:rFonts w:cs="Times New Roman"/>
          <w:b/>
          <w:sz w:val="26"/>
          <w:szCs w:val="26"/>
        </w:rPr>
        <w:t>Рекомендации:</w:t>
      </w:r>
    </w:p>
    <w:p w:rsidR="006D62A1" w:rsidRPr="00543B9A" w:rsidRDefault="006D62A1" w:rsidP="00746D9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right="-7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>Обеспечить реализацию основного уровня профориентационного минимума.</w:t>
      </w:r>
    </w:p>
    <w:p w:rsidR="006D62A1" w:rsidRPr="00543B9A" w:rsidRDefault="006D62A1" w:rsidP="00746D9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7" w:firstLine="426"/>
        <w:jc w:val="both"/>
        <w:rPr>
          <w:rFonts w:cs="Times New Roman"/>
          <w:color w:val="000000"/>
          <w:sz w:val="26"/>
          <w:szCs w:val="26"/>
        </w:rPr>
      </w:pPr>
      <w:r w:rsidRPr="00543B9A">
        <w:rPr>
          <w:rFonts w:cs="Times New Roman"/>
          <w:color w:val="000000"/>
          <w:sz w:val="26"/>
          <w:szCs w:val="26"/>
        </w:rPr>
        <w:t xml:space="preserve">Во </w:t>
      </w:r>
      <w:r w:rsidRPr="00543B9A">
        <w:rPr>
          <w:rFonts w:cs="Times New Roman"/>
          <w:color w:val="000000"/>
          <w:sz w:val="26"/>
          <w:szCs w:val="26"/>
          <w:lang w:val="en-US"/>
        </w:rPr>
        <w:t>II</w:t>
      </w:r>
      <w:r w:rsidRPr="00543B9A">
        <w:rPr>
          <w:rFonts w:cs="Times New Roman"/>
          <w:color w:val="000000"/>
          <w:sz w:val="26"/>
          <w:szCs w:val="26"/>
        </w:rPr>
        <w:t xml:space="preserve"> полугодии 2025-2026 учебного года классным руководителям 7-10 классов организовать не менее одной профориентационной экскурсии.</w:t>
      </w:r>
    </w:p>
    <w:p w:rsidR="008C0A0F" w:rsidRPr="00543B9A" w:rsidRDefault="008C0A0F" w:rsidP="00746D9B">
      <w:pPr>
        <w:pStyle w:val="aa"/>
        <w:numPr>
          <w:ilvl w:val="0"/>
          <w:numId w:val="25"/>
        </w:numPr>
        <w:jc w:val="both"/>
        <w:rPr>
          <w:rFonts w:cs="Times New Roman"/>
          <w:b/>
          <w:sz w:val="26"/>
          <w:szCs w:val="26"/>
        </w:rPr>
      </w:pPr>
      <w:r w:rsidRPr="00543B9A">
        <w:rPr>
          <w:rFonts w:cs="Times New Roman"/>
          <w:b/>
          <w:sz w:val="26"/>
          <w:szCs w:val="26"/>
        </w:rPr>
        <w:t>3.8. Модуль «Профилактика и безопасность»</w:t>
      </w:r>
    </w:p>
    <w:p w:rsidR="008C0A0F" w:rsidRPr="00543B9A" w:rsidRDefault="008C0A0F" w:rsidP="00746D9B">
      <w:pPr>
        <w:pStyle w:val="aa"/>
        <w:numPr>
          <w:ilvl w:val="0"/>
          <w:numId w:val="25"/>
        </w:numPr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lastRenderedPageBreak/>
        <w:t>Для успешного выполнения задач,  лежащих в основе профилактики безнадзорности и правонарушений  несовершеннолетних, а также воспитания у подростков необходимости в здоровом образе жизни  следует, прежде всего, выявить и проанализировать  основные причины и условия, которые способствуют антиобщественным, противоправным действиям детей и подростков, дают мотивацию асоциального поведения, с целью последующего поиска методов и средств их устранения и способов противодействия.</w:t>
      </w:r>
      <w:r w:rsidRPr="00543B9A">
        <w:rPr>
          <w:rFonts w:cs="Times New Roman"/>
          <w:sz w:val="26"/>
          <w:szCs w:val="26"/>
        </w:rPr>
        <w:br/>
      </w:r>
      <w:r w:rsidRPr="00543B9A">
        <w:rPr>
          <w:rFonts w:cs="Times New Roman"/>
          <w:sz w:val="26"/>
          <w:szCs w:val="26"/>
        </w:rPr>
        <w:tab/>
        <w:t xml:space="preserve">       Для этого создана  социально-психологического служба (служба примирения), в которую вошли: педагог- психолог, социальный педагог,  педагоги дополнительного образования, классные руководители, заместитель директора по ВР.</w:t>
      </w:r>
    </w:p>
    <w:p w:rsidR="008C0A0F" w:rsidRPr="00543B9A" w:rsidRDefault="008C0A0F" w:rsidP="00746D9B">
      <w:pPr>
        <w:pStyle w:val="aa"/>
        <w:numPr>
          <w:ilvl w:val="0"/>
          <w:numId w:val="25"/>
        </w:numPr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В начале 1 полугодия был составлен социальный паспорт школы. Он позволяет иметь расширенные данные о каждом ученике  и его семье. Данный документ создавался как в общем по школе, так и каждым классным руководителем. </w:t>
      </w:r>
    </w:p>
    <w:p w:rsidR="008C0A0F" w:rsidRPr="00543B9A" w:rsidRDefault="008C0A0F" w:rsidP="00746D9B">
      <w:pPr>
        <w:pStyle w:val="aa"/>
        <w:numPr>
          <w:ilvl w:val="0"/>
          <w:numId w:val="25"/>
        </w:numPr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Несовершеннолетние, состоящие в группе риска на постоянном контроле классных руководителей и социального педагога.</w:t>
      </w:r>
    </w:p>
    <w:p w:rsidR="008C0A0F" w:rsidRPr="00543B9A" w:rsidRDefault="008C0A0F" w:rsidP="00746D9B">
      <w:pPr>
        <w:pStyle w:val="aa"/>
        <w:numPr>
          <w:ilvl w:val="0"/>
          <w:numId w:val="25"/>
        </w:numPr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Забота о сохранении и укреплении здоровья, формирование здорового образа жизни учащихся является приоритетным направлением деятельности педагогического коллектива и  носит системный характер. </w:t>
      </w:r>
    </w:p>
    <w:p w:rsidR="008C0A0F" w:rsidRPr="00543B9A" w:rsidRDefault="008C0A0F" w:rsidP="00746D9B">
      <w:pPr>
        <w:pStyle w:val="aa"/>
        <w:numPr>
          <w:ilvl w:val="0"/>
          <w:numId w:val="25"/>
        </w:numPr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       В течение полугодия организовано горячее питание учащихся, обеспечивался оптимальный температурный режим в помещениях, осуществлялся контроль над состоянием техники безопасности, противопожарной безопасности, соблюдением санитарно-гигиенических норм и правил. Все запланированные мероприятия по этому направлению позволяют воспитывать у учащихся потребность в ЗОЖ. Это и профилактика употребления ПАВ, классные часы и диспуты по формированию ЗОЖ, встречи с медиками, медицинские осмотры, своевременные прививки, профилактика заболеваний, спортивные мероприятия, секции, пропаганда ЗОЖ (конкурсы рисунков, плакатов,  сочинений).  В течение года проводились традиционные соревнования  по во</w:t>
      </w:r>
      <w:r w:rsidR="00A920B3" w:rsidRPr="00543B9A">
        <w:rPr>
          <w:rFonts w:cs="Times New Roman"/>
          <w:sz w:val="26"/>
          <w:szCs w:val="26"/>
        </w:rPr>
        <w:t>лейболу, баскетболу,</w:t>
      </w:r>
      <w:r w:rsidRPr="00543B9A">
        <w:rPr>
          <w:rFonts w:cs="Times New Roman"/>
          <w:sz w:val="26"/>
          <w:szCs w:val="26"/>
        </w:rPr>
        <w:t xml:space="preserve"> настольному теннису. Во время учебных занятий педагоги уделяли большое внимание осанке детей, профилактике глазных заболеваний, проводили физкультминутки. Большая работа была проведена в школе в течение </w:t>
      </w:r>
      <w:r w:rsidRPr="00543B9A">
        <w:rPr>
          <w:rFonts w:cs="Times New Roman"/>
          <w:sz w:val="26"/>
          <w:szCs w:val="26"/>
          <w:lang w:val="en-US"/>
        </w:rPr>
        <w:t>I</w:t>
      </w:r>
      <w:r w:rsidRPr="00543B9A">
        <w:rPr>
          <w:rFonts w:cs="Times New Roman"/>
          <w:sz w:val="26"/>
          <w:szCs w:val="26"/>
        </w:rPr>
        <w:t xml:space="preserve"> полугодия 2025-2026 учебного года по профилактике алкоголизма, токсикомании, наркомании, табакокурения, ВИЧ – инфекционных заболеваний. </w:t>
      </w:r>
    </w:p>
    <w:p w:rsidR="008C0A0F" w:rsidRPr="00543B9A" w:rsidRDefault="008C0A0F" w:rsidP="00746D9B">
      <w:pPr>
        <w:pStyle w:val="aa"/>
        <w:ind w:left="780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Также, в </w:t>
      </w:r>
      <w:r w:rsidRPr="00543B9A">
        <w:rPr>
          <w:rFonts w:cs="Times New Roman"/>
          <w:sz w:val="26"/>
          <w:szCs w:val="26"/>
          <w:lang w:val="en-US"/>
        </w:rPr>
        <w:t>I</w:t>
      </w:r>
      <w:r w:rsidRPr="00543B9A">
        <w:rPr>
          <w:rFonts w:cs="Times New Roman"/>
          <w:sz w:val="26"/>
          <w:szCs w:val="26"/>
        </w:rPr>
        <w:t xml:space="preserve"> полугодии 2025-2026 учебного года было проведено</w:t>
      </w:r>
      <w:r w:rsidR="00A920B3" w:rsidRPr="00543B9A">
        <w:rPr>
          <w:rFonts w:cs="Times New Roman"/>
          <w:sz w:val="26"/>
          <w:szCs w:val="26"/>
        </w:rPr>
        <w:t xml:space="preserve"> 2 Недели правовых знаний в 5-10</w:t>
      </w:r>
      <w:r w:rsidRPr="00543B9A">
        <w:rPr>
          <w:rFonts w:cs="Times New Roman"/>
          <w:sz w:val="26"/>
          <w:szCs w:val="26"/>
        </w:rPr>
        <w:t xml:space="preserve"> класс</w:t>
      </w:r>
      <w:r w:rsidR="00C81B18">
        <w:rPr>
          <w:rFonts w:cs="Times New Roman"/>
          <w:sz w:val="26"/>
          <w:szCs w:val="26"/>
        </w:rPr>
        <w:t>ах («Уголовная ответственность, правовые последствия»</w:t>
      </w:r>
      <w:r w:rsidR="005D65E0">
        <w:rPr>
          <w:rFonts w:cs="Times New Roman"/>
          <w:sz w:val="26"/>
          <w:szCs w:val="26"/>
        </w:rPr>
        <w:t xml:space="preserve">, </w:t>
      </w:r>
      <w:r w:rsidR="00C81B18">
        <w:rPr>
          <w:rFonts w:cs="Times New Roman"/>
          <w:sz w:val="26"/>
          <w:szCs w:val="26"/>
        </w:rPr>
        <w:t>«Правила ПДД»</w:t>
      </w:r>
      <w:r w:rsidR="005D65E0">
        <w:rPr>
          <w:rFonts w:cs="Times New Roman"/>
          <w:sz w:val="26"/>
          <w:szCs w:val="26"/>
        </w:rPr>
        <w:t xml:space="preserve"> Майынды С.В., </w:t>
      </w:r>
      <w:r w:rsidR="00C81B18">
        <w:rPr>
          <w:rFonts w:cs="Times New Roman"/>
          <w:sz w:val="26"/>
          <w:szCs w:val="26"/>
        </w:rPr>
        <w:t>Ензак О.С.</w:t>
      </w:r>
      <w:r w:rsidR="005D65E0">
        <w:rPr>
          <w:rFonts w:cs="Times New Roman"/>
          <w:sz w:val="26"/>
          <w:szCs w:val="26"/>
        </w:rPr>
        <w:t xml:space="preserve"> Встреча с сотрудниками МЧС «Осторожно, тонкий лед!». </w:t>
      </w:r>
      <w:r w:rsidR="00A920B3" w:rsidRPr="00543B9A">
        <w:rPr>
          <w:rFonts w:cs="Times New Roman"/>
          <w:sz w:val="26"/>
          <w:szCs w:val="26"/>
        </w:rPr>
        <w:t xml:space="preserve"> Неделя психологии для 1-10</w:t>
      </w:r>
      <w:r w:rsidRPr="00543B9A">
        <w:rPr>
          <w:rFonts w:cs="Times New Roman"/>
          <w:sz w:val="26"/>
          <w:szCs w:val="26"/>
        </w:rPr>
        <w:t xml:space="preserve"> классов,  в рамках которых были организованы круглые столы, часы общения, игровые и спортивные программы, акции, конкурсы рисунков, инструктажи по ТБ и т.д. по профилактике ДДТТ, безопасности в </w:t>
      </w:r>
      <w:r w:rsidRPr="00543B9A">
        <w:rPr>
          <w:rFonts w:cs="Times New Roman"/>
          <w:sz w:val="26"/>
          <w:szCs w:val="26"/>
        </w:rPr>
        <w:lastRenderedPageBreak/>
        <w:t>Интернете, профилактике правонар</w:t>
      </w:r>
      <w:r w:rsidR="00A920B3" w:rsidRPr="00543B9A">
        <w:rPr>
          <w:rFonts w:cs="Times New Roman"/>
          <w:sz w:val="26"/>
          <w:szCs w:val="26"/>
        </w:rPr>
        <w:t>ушений и преступлений, формирования ЗОЖ</w:t>
      </w:r>
    </w:p>
    <w:p w:rsidR="008C0A0F" w:rsidRPr="00543B9A" w:rsidRDefault="00A920B3" w:rsidP="00746D9B">
      <w:pPr>
        <w:pStyle w:val="ac"/>
        <w:numPr>
          <w:ilvl w:val="0"/>
          <w:numId w:val="25"/>
        </w:numPr>
        <w:shd w:val="clear" w:color="auto" w:fill="FFFFFF"/>
        <w:ind w:right="34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Обучающиеся </w:t>
      </w:r>
      <w:r w:rsidR="008C0A0F" w:rsidRPr="00543B9A">
        <w:rPr>
          <w:rFonts w:cs="Times New Roman"/>
          <w:sz w:val="26"/>
          <w:szCs w:val="26"/>
        </w:rPr>
        <w:t xml:space="preserve"> актив</w:t>
      </w:r>
      <w:r w:rsidRPr="00543B9A">
        <w:rPr>
          <w:rFonts w:cs="Times New Roman"/>
          <w:sz w:val="26"/>
          <w:szCs w:val="26"/>
        </w:rPr>
        <w:t>но приняли участие в  акциях «Я выбираю спорт»</w:t>
      </w:r>
      <w:r w:rsidR="008C0A0F" w:rsidRPr="00543B9A">
        <w:rPr>
          <w:rFonts w:cs="Times New Roman"/>
          <w:sz w:val="26"/>
          <w:szCs w:val="26"/>
        </w:rPr>
        <w:t>, "Я и закон", "Безопасн</w:t>
      </w:r>
      <w:r w:rsidRPr="00543B9A">
        <w:rPr>
          <w:rFonts w:cs="Times New Roman"/>
          <w:sz w:val="26"/>
          <w:szCs w:val="26"/>
        </w:rPr>
        <w:t>ый Интернет",</w:t>
      </w:r>
      <w:r w:rsidR="008C0A0F" w:rsidRPr="00543B9A">
        <w:rPr>
          <w:rFonts w:cs="Times New Roman"/>
          <w:color w:val="000000"/>
          <w:sz w:val="26"/>
          <w:szCs w:val="26"/>
        </w:rPr>
        <w:t xml:space="preserve"> «Стоп ВИЧ СПИД».</w:t>
      </w:r>
    </w:p>
    <w:p w:rsidR="008C0A0F" w:rsidRPr="00543B9A" w:rsidRDefault="008C0A0F" w:rsidP="00746D9B">
      <w:pPr>
        <w:pStyle w:val="aa"/>
        <w:numPr>
          <w:ilvl w:val="0"/>
          <w:numId w:val="25"/>
        </w:numPr>
        <w:jc w:val="both"/>
        <w:rPr>
          <w:rFonts w:cs="Times New Roman"/>
          <w:sz w:val="26"/>
          <w:szCs w:val="26"/>
        </w:rPr>
      </w:pPr>
      <w:r w:rsidRPr="00543B9A">
        <w:rPr>
          <w:rFonts w:eastAsia="Courier New" w:cs="Times New Roman"/>
          <w:color w:val="000000"/>
          <w:sz w:val="26"/>
          <w:szCs w:val="26"/>
          <w:lang w:eastAsia="ru-RU" w:bidi="ru-RU"/>
        </w:rPr>
        <w:t xml:space="preserve">          В течение </w:t>
      </w:r>
      <w:r w:rsidRPr="00543B9A">
        <w:rPr>
          <w:rFonts w:eastAsia="Courier New" w:cs="Times New Roman"/>
          <w:color w:val="000000"/>
          <w:sz w:val="26"/>
          <w:szCs w:val="26"/>
          <w:lang w:val="en-US" w:eastAsia="ru-RU" w:bidi="ru-RU"/>
        </w:rPr>
        <w:t>I</w:t>
      </w:r>
      <w:r w:rsidRPr="00543B9A">
        <w:rPr>
          <w:rFonts w:eastAsia="Courier New" w:cs="Times New Roman"/>
          <w:color w:val="000000"/>
          <w:sz w:val="26"/>
          <w:szCs w:val="26"/>
          <w:lang w:eastAsia="ru-RU" w:bidi="ru-RU"/>
        </w:rPr>
        <w:t xml:space="preserve"> полугодия 2025-2026 учебного года </w:t>
      </w:r>
      <w:r w:rsidRPr="00543B9A">
        <w:rPr>
          <w:rFonts w:cs="Times New Roman"/>
          <w:sz w:val="26"/>
          <w:szCs w:val="26"/>
        </w:rPr>
        <w:t>в нашей школе проводилась разнообразная работа по профилактике правонарушений, профилактике вредных привычек. Проводятся тематические классные часы, посвященные правила</w:t>
      </w:r>
      <w:r w:rsidR="00A920B3" w:rsidRPr="00543B9A">
        <w:rPr>
          <w:rFonts w:cs="Times New Roman"/>
          <w:sz w:val="26"/>
          <w:szCs w:val="26"/>
        </w:rPr>
        <w:t>м поведения; встречи с инспектором;</w:t>
      </w:r>
      <w:r w:rsidRPr="00543B9A">
        <w:rPr>
          <w:rFonts w:cs="Times New Roman"/>
          <w:sz w:val="26"/>
          <w:szCs w:val="26"/>
        </w:rPr>
        <w:t xml:space="preserve"> недели правовой</w:t>
      </w:r>
      <w:r w:rsidR="00A920B3" w:rsidRPr="00543B9A">
        <w:rPr>
          <w:rFonts w:cs="Times New Roman"/>
          <w:sz w:val="26"/>
          <w:szCs w:val="26"/>
        </w:rPr>
        <w:t xml:space="preserve"> грамотности; встречи</w:t>
      </w:r>
      <w:r w:rsidRPr="00543B9A">
        <w:rPr>
          <w:rFonts w:cs="Times New Roman"/>
          <w:sz w:val="26"/>
          <w:szCs w:val="26"/>
        </w:rPr>
        <w:t xml:space="preserve"> с представителями  правоохранительных органов. </w:t>
      </w:r>
    </w:p>
    <w:p w:rsidR="008C0A0F" w:rsidRPr="00543B9A" w:rsidRDefault="008C0A0F" w:rsidP="00746D9B">
      <w:pPr>
        <w:pStyle w:val="aa"/>
        <w:numPr>
          <w:ilvl w:val="0"/>
          <w:numId w:val="25"/>
        </w:numPr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           Педагогический  коллектив опирается в своей работе и на работу родительской общественности. Учителя  осуществляют рейды в «неблагополучные» семьи, проводят просветительную работу среди родителей. Профилактическую работу с учащимися и их родителями рассматривают ежемесячно на Совете профилактики. </w:t>
      </w:r>
    </w:p>
    <w:p w:rsidR="008C0A0F" w:rsidRPr="00543B9A" w:rsidRDefault="008C0A0F" w:rsidP="00746D9B">
      <w:pPr>
        <w:pStyle w:val="ac"/>
        <w:tabs>
          <w:tab w:val="left" w:pos="0"/>
          <w:tab w:val="left" w:pos="851"/>
        </w:tabs>
        <w:ind w:left="780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       Колич</w:t>
      </w:r>
      <w:r w:rsidR="00A920B3" w:rsidRPr="00543B9A">
        <w:rPr>
          <w:rFonts w:cs="Times New Roman"/>
          <w:sz w:val="26"/>
          <w:szCs w:val="26"/>
        </w:rPr>
        <w:t>ество состоящих в группе риска</w:t>
      </w:r>
      <w:r w:rsidRPr="00543B9A">
        <w:rPr>
          <w:rFonts w:cs="Times New Roman"/>
          <w:sz w:val="26"/>
          <w:szCs w:val="26"/>
        </w:rPr>
        <w:t xml:space="preserve">: </w:t>
      </w:r>
      <w:r w:rsidR="00A920B3" w:rsidRPr="00543B9A">
        <w:rPr>
          <w:rFonts w:cs="Times New Roman"/>
          <w:sz w:val="26"/>
          <w:szCs w:val="26"/>
        </w:rPr>
        <w:t>4 семьи</w:t>
      </w:r>
      <w:r w:rsidRPr="00543B9A">
        <w:rPr>
          <w:rFonts w:cs="Times New Roman"/>
          <w:sz w:val="26"/>
          <w:szCs w:val="26"/>
        </w:rPr>
        <w:t xml:space="preserve">  </w:t>
      </w:r>
    </w:p>
    <w:p w:rsidR="008C0A0F" w:rsidRPr="00543B9A" w:rsidRDefault="008C0A0F" w:rsidP="00746D9B">
      <w:pPr>
        <w:tabs>
          <w:tab w:val="left" w:pos="0"/>
          <w:tab w:val="left" w:pos="851"/>
        </w:tabs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Неблагополучных родите</w:t>
      </w:r>
      <w:r w:rsidR="00A920B3" w:rsidRPr="00543B9A">
        <w:rPr>
          <w:rFonts w:cs="Times New Roman"/>
          <w:sz w:val="26"/>
          <w:szCs w:val="26"/>
        </w:rPr>
        <w:t>лей состоит на учете в школе – 4</w:t>
      </w:r>
      <w:r w:rsidRPr="00543B9A">
        <w:rPr>
          <w:rFonts w:cs="Times New Roman"/>
          <w:sz w:val="26"/>
          <w:szCs w:val="26"/>
        </w:rPr>
        <w:t>.</w:t>
      </w:r>
      <w:r w:rsidRPr="00543B9A">
        <w:rPr>
          <w:rFonts w:cs="Times New Roman"/>
          <w:b/>
          <w:i/>
          <w:sz w:val="26"/>
          <w:szCs w:val="26"/>
        </w:rPr>
        <w:t xml:space="preserve">      Недостатки: </w:t>
      </w:r>
      <w:r w:rsidRPr="00543B9A">
        <w:rPr>
          <w:rFonts w:cs="Times New Roman"/>
          <w:sz w:val="26"/>
          <w:szCs w:val="26"/>
        </w:rPr>
        <w:t xml:space="preserve">снижение уровня ответственности родителей за воспитание детей.  </w:t>
      </w:r>
      <w:r w:rsidRPr="00543B9A">
        <w:rPr>
          <w:rFonts w:cs="Times New Roman"/>
          <w:b/>
          <w:i/>
          <w:sz w:val="26"/>
          <w:szCs w:val="26"/>
        </w:rPr>
        <w:t xml:space="preserve">      Рекомендации: </w:t>
      </w:r>
      <w:r w:rsidRPr="00543B9A">
        <w:rPr>
          <w:rFonts w:cs="Times New Roman"/>
          <w:sz w:val="26"/>
          <w:szCs w:val="26"/>
        </w:rPr>
        <w:t xml:space="preserve">1.Обеспечить социально-педагогическое сопровождение детей, находящихся в социально-опасном положении, на должном уровне со стороны всех участников образовательного процесса. </w:t>
      </w:r>
    </w:p>
    <w:p w:rsidR="008C0A0F" w:rsidRPr="00543B9A" w:rsidRDefault="008C0A0F" w:rsidP="00746D9B">
      <w:pPr>
        <w:tabs>
          <w:tab w:val="left" w:pos="0"/>
          <w:tab w:val="left" w:pos="851"/>
        </w:tabs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2.Классным руководителям усилить контроль за учащимися, склонными к правонарушениям, за семьями, находящимися в сложной жизненной ситуации, своевременное информирование администрации школы о проблемных ситуациях.</w:t>
      </w:r>
    </w:p>
    <w:p w:rsidR="0020228C" w:rsidRPr="00543B9A" w:rsidRDefault="0020228C" w:rsidP="00746D9B">
      <w:pPr>
        <w:pStyle w:val="aa"/>
        <w:jc w:val="both"/>
        <w:rPr>
          <w:rFonts w:cs="Times New Roman"/>
          <w:b/>
          <w:sz w:val="26"/>
          <w:szCs w:val="26"/>
        </w:rPr>
      </w:pPr>
      <w:r w:rsidRPr="00543B9A">
        <w:rPr>
          <w:rFonts w:cs="Times New Roman"/>
          <w:b/>
          <w:sz w:val="26"/>
          <w:szCs w:val="26"/>
        </w:rPr>
        <w:t>3.9 Модуль «Внешкольные мероприятия»</w:t>
      </w:r>
    </w:p>
    <w:p w:rsidR="0020228C" w:rsidRPr="00543B9A" w:rsidRDefault="0020228C" w:rsidP="00746D9B">
      <w:pPr>
        <w:pStyle w:val="aa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В рамках реализации воспитательного потенциала внешкольных мероприятий</w:t>
      </w:r>
      <w:r w:rsidRPr="00543B9A">
        <w:rPr>
          <w:rFonts w:cs="Times New Roman"/>
          <w:spacing w:val="1"/>
          <w:sz w:val="26"/>
          <w:szCs w:val="26"/>
        </w:rPr>
        <w:t xml:space="preserve">, в школе  проводятся </w:t>
      </w:r>
      <w:r w:rsidRPr="00543B9A">
        <w:rPr>
          <w:rFonts w:cs="Times New Roman"/>
          <w:sz w:val="26"/>
          <w:szCs w:val="26"/>
        </w:rPr>
        <w:t>общие внешкольные мероприятия, в том числе организуемые совместно с социальными партнёрами Школы. Так,  традиционными стало проведение таких мероприятий, как  Международный День пожилых людей, День народного единства, День Героев Отечества, День Учителя.</w:t>
      </w:r>
    </w:p>
    <w:p w:rsidR="0020228C" w:rsidRPr="00543B9A" w:rsidRDefault="0020228C" w:rsidP="00746D9B">
      <w:pPr>
        <w:pStyle w:val="aa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Совместно со специалистами здравоохранения в </w:t>
      </w:r>
      <w:r w:rsidRPr="00543B9A">
        <w:rPr>
          <w:rFonts w:cs="Times New Roman"/>
          <w:sz w:val="26"/>
          <w:szCs w:val="26"/>
          <w:lang w:val="en-US"/>
        </w:rPr>
        <w:t>I</w:t>
      </w:r>
      <w:r w:rsidRPr="00543B9A">
        <w:rPr>
          <w:rFonts w:cs="Times New Roman"/>
          <w:sz w:val="26"/>
          <w:szCs w:val="26"/>
        </w:rPr>
        <w:t xml:space="preserve"> полугодии 202</w:t>
      </w:r>
      <w:r w:rsidR="00BE3232">
        <w:rPr>
          <w:rFonts w:cs="Times New Roman"/>
          <w:sz w:val="26"/>
          <w:szCs w:val="26"/>
        </w:rPr>
        <w:t>5-2026 учебного года проведено 2</w:t>
      </w:r>
      <w:r w:rsidRPr="00543B9A">
        <w:rPr>
          <w:rFonts w:cs="Times New Roman"/>
          <w:sz w:val="26"/>
          <w:szCs w:val="26"/>
        </w:rPr>
        <w:t xml:space="preserve"> мероприятия, направленных на формирование здорового образа жизни. При совместной работе использовались </w:t>
      </w:r>
      <w:r w:rsidR="00BE3232">
        <w:rPr>
          <w:rFonts w:cs="Times New Roman"/>
          <w:sz w:val="26"/>
          <w:szCs w:val="26"/>
        </w:rPr>
        <w:t>такие формы, как беседа, лекция.</w:t>
      </w:r>
    </w:p>
    <w:p w:rsidR="0020228C" w:rsidRPr="00543B9A" w:rsidRDefault="0020228C" w:rsidP="00746D9B">
      <w:pPr>
        <w:pStyle w:val="aa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Вывод:</w:t>
      </w:r>
      <w:r w:rsidRPr="00543B9A">
        <w:rPr>
          <w:rFonts w:cs="Times New Roman"/>
          <w:b/>
          <w:sz w:val="26"/>
          <w:szCs w:val="26"/>
        </w:rPr>
        <w:t xml:space="preserve"> </w:t>
      </w:r>
      <w:r w:rsidRPr="00543B9A">
        <w:rPr>
          <w:rFonts w:cs="Times New Roman"/>
          <w:sz w:val="26"/>
          <w:szCs w:val="26"/>
        </w:rPr>
        <w:t>низкий охват обучающихся, принимающих участие в экскурсиях и выездных мероприятиях в рамках проекта "Пушкинская карта".</w:t>
      </w:r>
    </w:p>
    <w:p w:rsidR="0020228C" w:rsidRPr="00543B9A" w:rsidRDefault="0020228C" w:rsidP="00746D9B">
      <w:pPr>
        <w:pStyle w:val="aa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Рекомендации:</w:t>
      </w:r>
      <w:r w:rsidRPr="00543B9A">
        <w:rPr>
          <w:rFonts w:cs="Times New Roman"/>
          <w:b/>
          <w:sz w:val="26"/>
          <w:szCs w:val="26"/>
        </w:rPr>
        <w:t xml:space="preserve"> </w:t>
      </w:r>
      <w:r w:rsidRPr="00543B9A">
        <w:rPr>
          <w:rFonts w:cs="Times New Roman"/>
          <w:sz w:val="26"/>
          <w:szCs w:val="26"/>
        </w:rPr>
        <w:t>разъяснить важность проекта "Пушкинская карта" родителям (законным представителям) и учащимся. Провести обучающие мероприятия по получению "Пушкинской карты".</w:t>
      </w:r>
    </w:p>
    <w:p w:rsidR="0020228C" w:rsidRPr="00543B9A" w:rsidRDefault="0020228C" w:rsidP="00746D9B">
      <w:pPr>
        <w:pStyle w:val="aa"/>
        <w:ind w:firstLine="709"/>
        <w:jc w:val="both"/>
        <w:rPr>
          <w:rFonts w:cs="Times New Roman"/>
          <w:b/>
          <w:sz w:val="26"/>
          <w:szCs w:val="26"/>
        </w:rPr>
      </w:pPr>
      <w:r w:rsidRPr="00543B9A">
        <w:rPr>
          <w:rFonts w:cs="Times New Roman"/>
          <w:b/>
          <w:sz w:val="26"/>
          <w:szCs w:val="26"/>
        </w:rPr>
        <w:t>3.10 Модуль «Организация предметно-пространственной среды»</w:t>
      </w:r>
    </w:p>
    <w:p w:rsidR="0020228C" w:rsidRPr="00543B9A" w:rsidRDefault="0020228C" w:rsidP="00746D9B">
      <w:pPr>
        <w:pStyle w:val="aa"/>
        <w:ind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 В рамках реализаци</w:t>
      </w:r>
      <w:r w:rsidR="00FC4844" w:rsidRPr="00543B9A">
        <w:rPr>
          <w:rFonts w:cs="Times New Roman"/>
          <w:sz w:val="26"/>
          <w:szCs w:val="26"/>
        </w:rPr>
        <w:t xml:space="preserve">и данного модуля, учащимися 9-10 классов </w:t>
      </w:r>
      <w:r w:rsidRPr="00543B9A">
        <w:rPr>
          <w:rFonts w:cs="Times New Roman"/>
          <w:sz w:val="26"/>
          <w:szCs w:val="26"/>
        </w:rPr>
        <w:t>оформление фотозон в фойе к Новому году, ко</w:t>
      </w:r>
      <w:r w:rsidR="00FC4844" w:rsidRPr="00543B9A">
        <w:rPr>
          <w:rFonts w:cs="Times New Roman"/>
          <w:sz w:val="26"/>
          <w:szCs w:val="26"/>
        </w:rPr>
        <w:t xml:space="preserve"> дню Учителя</w:t>
      </w:r>
      <w:r w:rsidR="00BE3232">
        <w:rPr>
          <w:rFonts w:cs="Times New Roman"/>
          <w:sz w:val="26"/>
          <w:szCs w:val="26"/>
        </w:rPr>
        <w:t>.</w:t>
      </w:r>
    </w:p>
    <w:p w:rsidR="0020228C" w:rsidRPr="00543B9A" w:rsidRDefault="0020228C" w:rsidP="00746D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lastRenderedPageBreak/>
        <w:tab/>
        <w:t xml:space="preserve">К Новому году </w:t>
      </w:r>
      <w:r w:rsidR="00FC4844" w:rsidRPr="00543B9A">
        <w:rPr>
          <w:rFonts w:cs="Times New Roman"/>
          <w:sz w:val="26"/>
          <w:szCs w:val="26"/>
        </w:rPr>
        <w:t>учащимися 1-10</w:t>
      </w:r>
      <w:r w:rsidRPr="00543B9A">
        <w:rPr>
          <w:rFonts w:cs="Times New Roman"/>
          <w:sz w:val="26"/>
          <w:szCs w:val="26"/>
        </w:rPr>
        <w:t xml:space="preserve"> к</w:t>
      </w:r>
      <w:r w:rsidR="00FC4844" w:rsidRPr="00543B9A">
        <w:rPr>
          <w:rFonts w:cs="Times New Roman"/>
          <w:sz w:val="26"/>
          <w:szCs w:val="26"/>
        </w:rPr>
        <w:t>лассов</w:t>
      </w:r>
      <w:r w:rsidRPr="00543B9A">
        <w:rPr>
          <w:rFonts w:cs="Times New Roman"/>
          <w:sz w:val="26"/>
          <w:szCs w:val="26"/>
        </w:rPr>
        <w:t xml:space="preserve"> были оформлены окна в тематике праздника. </w:t>
      </w:r>
    </w:p>
    <w:p w:rsidR="0020228C" w:rsidRPr="00543B9A" w:rsidRDefault="0020228C" w:rsidP="00746D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ab/>
        <w:t>Созданная атмосфера психологической комфортной среды, способствует позитивному восприятию школы ребенком.</w:t>
      </w:r>
    </w:p>
    <w:p w:rsidR="0020228C" w:rsidRPr="00543B9A" w:rsidRDefault="00FC4844" w:rsidP="00746D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rFonts w:cs="Times New Roman"/>
          <w:bCs/>
          <w:sz w:val="26"/>
          <w:szCs w:val="26"/>
        </w:rPr>
      </w:pPr>
      <w:r w:rsidRPr="00543B9A">
        <w:rPr>
          <w:rFonts w:cs="Times New Roman"/>
          <w:bCs/>
          <w:sz w:val="26"/>
          <w:szCs w:val="26"/>
        </w:rPr>
        <w:t xml:space="preserve">      </w:t>
      </w:r>
      <w:r w:rsidR="0020228C" w:rsidRPr="00543B9A">
        <w:rPr>
          <w:rFonts w:cs="Times New Roman"/>
          <w:bCs/>
          <w:sz w:val="26"/>
          <w:szCs w:val="26"/>
        </w:rPr>
        <w:t>Все классные коллективы школы стали участниками видеопоздравлений, размещенных в социальных сетях:</w:t>
      </w:r>
    </w:p>
    <w:p w:rsidR="0020228C" w:rsidRPr="00543B9A" w:rsidRDefault="0020228C" w:rsidP="00746D9B">
      <w:pPr>
        <w:jc w:val="both"/>
        <w:outlineLvl w:val="2"/>
        <w:rPr>
          <w:rFonts w:cs="Times New Roman"/>
          <w:bCs/>
          <w:sz w:val="26"/>
          <w:szCs w:val="26"/>
        </w:rPr>
      </w:pPr>
      <w:r w:rsidRPr="00543B9A">
        <w:rPr>
          <w:rFonts w:cs="Times New Roman"/>
          <w:bCs/>
          <w:sz w:val="26"/>
          <w:szCs w:val="26"/>
        </w:rPr>
        <w:tab/>
        <w:t xml:space="preserve">- ко Дню Учителя; </w:t>
      </w:r>
    </w:p>
    <w:p w:rsidR="0020228C" w:rsidRPr="00543B9A" w:rsidRDefault="0020228C" w:rsidP="00746D9B">
      <w:pPr>
        <w:jc w:val="both"/>
        <w:outlineLvl w:val="2"/>
        <w:rPr>
          <w:rFonts w:cs="Times New Roman"/>
          <w:bCs/>
          <w:sz w:val="26"/>
          <w:szCs w:val="26"/>
        </w:rPr>
      </w:pPr>
      <w:r w:rsidRPr="00543B9A">
        <w:rPr>
          <w:rFonts w:cs="Times New Roman"/>
          <w:bCs/>
          <w:sz w:val="26"/>
          <w:szCs w:val="26"/>
        </w:rPr>
        <w:tab/>
        <w:t>- ко Дню Матери;</w:t>
      </w:r>
    </w:p>
    <w:p w:rsidR="002F09F9" w:rsidRPr="00543B9A" w:rsidRDefault="00BE3232" w:rsidP="00746D9B">
      <w:pPr>
        <w:jc w:val="both"/>
        <w:outlineLvl w:val="2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 xml:space="preserve">           </w:t>
      </w:r>
      <w:r w:rsidR="00FC0E70" w:rsidRPr="00543B9A">
        <w:rPr>
          <w:rFonts w:cs="Times New Roman"/>
          <w:bCs/>
          <w:sz w:val="26"/>
          <w:szCs w:val="26"/>
        </w:rPr>
        <w:t>- к Новому году</w:t>
      </w:r>
    </w:p>
    <w:p w:rsidR="002F09F9" w:rsidRPr="00543B9A" w:rsidRDefault="002F09F9" w:rsidP="00746D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rFonts w:cs="Times New Roman"/>
          <w:b/>
          <w:sz w:val="26"/>
          <w:szCs w:val="26"/>
        </w:rPr>
      </w:pPr>
      <w:r w:rsidRPr="00543B9A">
        <w:rPr>
          <w:rFonts w:cs="Times New Roman"/>
          <w:b/>
          <w:sz w:val="26"/>
          <w:szCs w:val="26"/>
        </w:rPr>
        <w:t>3.11 Модуль «Социальное партнерство»</w:t>
      </w:r>
    </w:p>
    <w:p w:rsidR="002F09F9" w:rsidRPr="00543B9A" w:rsidRDefault="002F09F9" w:rsidP="00746D9B">
      <w:pPr>
        <w:tabs>
          <w:tab w:val="left" w:pos="284"/>
        </w:tabs>
        <w:ind w:right="-6" w:firstLine="709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В </w:t>
      </w:r>
      <w:r w:rsidRPr="00543B9A">
        <w:rPr>
          <w:rFonts w:cs="Times New Roman"/>
          <w:sz w:val="26"/>
          <w:szCs w:val="26"/>
          <w:lang w:val="en-US"/>
        </w:rPr>
        <w:t>I</w:t>
      </w:r>
      <w:r w:rsidRPr="00543B9A">
        <w:rPr>
          <w:rFonts w:cs="Times New Roman"/>
          <w:sz w:val="26"/>
          <w:szCs w:val="26"/>
        </w:rPr>
        <w:t xml:space="preserve"> полугодии 2025-2026 учебного года продолжена совместная работа с социальными партнерами, а именно:</w:t>
      </w:r>
    </w:p>
    <w:p w:rsidR="00FC0E70" w:rsidRPr="00543B9A" w:rsidRDefault="00FC0E70" w:rsidP="00746D9B">
      <w:pPr>
        <w:tabs>
          <w:tab w:val="left" w:pos="284"/>
        </w:tabs>
        <w:ind w:right="-6" w:firstLine="709"/>
        <w:jc w:val="both"/>
        <w:rPr>
          <w:rFonts w:cs="Times New Roman"/>
          <w:b/>
          <w:sz w:val="26"/>
          <w:szCs w:val="26"/>
        </w:rPr>
      </w:pPr>
      <w:r w:rsidRPr="00543B9A">
        <w:rPr>
          <w:rFonts w:cs="Times New Roman"/>
          <w:b/>
          <w:sz w:val="26"/>
          <w:szCs w:val="26"/>
        </w:rPr>
        <w:t>ЦК имени М.И.Айыжы</w:t>
      </w:r>
    </w:p>
    <w:p w:rsidR="002F09F9" w:rsidRPr="00543B9A" w:rsidRDefault="002F09F9" w:rsidP="00746D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rFonts w:cs="Times New Roman"/>
          <w:bCs/>
          <w:sz w:val="26"/>
          <w:szCs w:val="26"/>
        </w:rPr>
      </w:pPr>
      <w:r w:rsidRPr="00543B9A">
        <w:rPr>
          <w:rFonts w:cs="Times New Roman"/>
          <w:bCs/>
          <w:sz w:val="26"/>
          <w:szCs w:val="26"/>
        </w:rPr>
        <w:t xml:space="preserve">Учащиеся активно посещают </w:t>
      </w:r>
      <w:r w:rsidR="00FC0E70" w:rsidRPr="00543B9A">
        <w:rPr>
          <w:rFonts w:cs="Times New Roman"/>
          <w:bCs/>
          <w:sz w:val="26"/>
          <w:szCs w:val="26"/>
        </w:rPr>
        <w:t>ЦК</w:t>
      </w:r>
      <w:r w:rsidRPr="00543B9A">
        <w:rPr>
          <w:rFonts w:cs="Times New Roman"/>
          <w:bCs/>
          <w:sz w:val="26"/>
          <w:szCs w:val="26"/>
        </w:rPr>
        <w:t>, принимают участие в культурно-просветительских мероприятиях, творческих конкурсах, посещают</w:t>
      </w:r>
      <w:r w:rsidR="00BE3232">
        <w:rPr>
          <w:rFonts w:cs="Times New Roman"/>
          <w:bCs/>
          <w:sz w:val="26"/>
          <w:szCs w:val="26"/>
        </w:rPr>
        <w:t xml:space="preserve"> кружки, выступают на концертах, ВДЦ</w:t>
      </w:r>
    </w:p>
    <w:p w:rsidR="002F09F9" w:rsidRPr="00543B9A" w:rsidRDefault="00FC0E70" w:rsidP="00746D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rFonts w:cs="Times New Roman"/>
          <w:b/>
          <w:sz w:val="26"/>
          <w:szCs w:val="26"/>
        </w:rPr>
      </w:pPr>
      <w:r w:rsidRPr="00543B9A">
        <w:rPr>
          <w:rFonts w:cs="Times New Roman"/>
          <w:b/>
          <w:sz w:val="26"/>
          <w:szCs w:val="26"/>
        </w:rPr>
        <w:t>Детская школа искусств</w:t>
      </w:r>
    </w:p>
    <w:p w:rsidR="002F09F9" w:rsidRDefault="002F09F9" w:rsidP="00746D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rFonts w:cs="Times New Roman"/>
          <w:bCs/>
          <w:sz w:val="26"/>
          <w:szCs w:val="26"/>
        </w:rPr>
      </w:pPr>
      <w:r w:rsidRPr="00543B9A">
        <w:rPr>
          <w:rFonts w:cs="Times New Roman"/>
          <w:b/>
          <w:sz w:val="26"/>
          <w:szCs w:val="26"/>
        </w:rPr>
        <w:t xml:space="preserve">• </w:t>
      </w:r>
      <w:r w:rsidRPr="00543B9A">
        <w:rPr>
          <w:rFonts w:cs="Times New Roman"/>
          <w:bCs/>
          <w:sz w:val="26"/>
          <w:szCs w:val="26"/>
        </w:rPr>
        <w:t>Учащиеся нашей школы посещают разные творческие кружки и участвуют в конкурсах.</w:t>
      </w:r>
      <w:r w:rsidR="00BE3232">
        <w:rPr>
          <w:rFonts w:cs="Times New Roman"/>
          <w:bCs/>
          <w:sz w:val="26"/>
          <w:szCs w:val="26"/>
        </w:rPr>
        <w:t xml:space="preserve"> Кружок «Хоомей»</w:t>
      </w:r>
    </w:p>
    <w:p w:rsidR="007F4180" w:rsidRDefault="007F4180" w:rsidP="00746D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rFonts w:cs="Times New Roman"/>
          <w:b/>
          <w:bCs/>
          <w:sz w:val="26"/>
          <w:szCs w:val="26"/>
        </w:rPr>
      </w:pPr>
      <w:r w:rsidRPr="007F4180">
        <w:rPr>
          <w:rFonts w:cs="Times New Roman"/>
          <w:b/>
          <w:bCs/>
          <w:sz w:val="26"/>
          <w:szCs w:val="26"/>
        </w:rPr>
        <w:t>Врачебная амбулатория</w:t>
      </w:r>
      <w:r>
        <w:rPr>
          <w:rFonts w:cs="Times New Roman"/>
          <w:b/>
          <w:bCs/>
          <w:sz w:val="26"/>
          <w:szCs w:val="26"/>
        </w:rPr>
        <w:t xml:space="preserve"> </w:t>
      </w:r>
    </w:p>
    <w:p w:rsidR="007F4180" w:rsidRDefault="007F4180" w:rsidP="00746D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rFonts w:cs="Times New Roman"/>
          <w:bCs/>
          <w:sz w:val="26"/>
          <w:szCs w:val="26"/>
        </w:rPr>
      </w:pPr>
      <w:r w:rsidRPr="007F4180">
        <w:rPr>
          <w:rFonts w:cs="Times New Roman"/>
          <w:bCs/>
          <w:sz w:val="26"/>
          <w:szCs w:val="26"/>
        </w:rPr>
        <w:t xml:space="preserve">Беседы для старшеклассников </w:t>
      </w:r>
      <w:r>
        <w:rPr>
          <w:rFonts w:cs="Times New Roman"/>
          <w:bCs/>
          <w:sz w:val="26"/>
          <w:szCs w:val="26"/>
        </w:rPr>
        <w:t>на тему «Стоп, СПИД!»</w:t>
      </w:r>
    </w:p>
    <w:p w:rsidR="007F4180" w:rsidRPr="007F4180" w:rsidRDefault="007F4180" w:rsidP="00746D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Беседа «Грипп заразен»</w:t>
      </w:r>
    </w:p>
    <w:p w:rsidR="00FC0E70" w:rsidRPr="00543B9A" w:rsidRDefault="002F09F9" w:rsidP="00746D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rFonts w:cs="Times New Roman"/>
          <w:b/>
          <w:sz w:val="26"/>
          <w:szCs w:val="26"/>
        </w:rPr>
      </w:pPr>
      <w:r w:rsidRPr="00543B9A">
        <w:rPr>
          <w:rFonts w:cs="Times New Roman"/>
          <w:b/>
          <w:sz w:val="26"/>
          <w:szCs w:val="26"/>
        </w:rPr>
        <w:t>• Отделение полиции «МО МВД России „</w:t>
      </w:r>
      <w:r w:rsidR="00FC0E70" w:rsidRPr="00543B9A">
        <w:rPr>
          <w:rFonts w:cs="Times New Roman"/>
          <w:b/>
          <w:sz w:val="26"/>
          <w:szCs w:val="26"/>
        </w:rPr>
        <w:t>Кызылский</w:t>
      </w:r>
      <w:r w:rsidRPr="00543B9A">
        <w:rPr>
          <w:rFonts w:cs="Times New Roman"/>
          <w:b/>
          <w:sz w:val="26"/>
          <w:szCs w:val="26"/>
        </w:rPr>
        <w:t xml:space="preserve">“ </w:t>
      </w:r>
    </w:p>
    <w:p w:rsidR="00F56A62" w:rsidRPr="00543B9A" w:rsidRDefault="002F09F9" w:rsidP="00746D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rFonts w:cs="Times New Roman"/>
          <w:bCs/>
          <w:sz w:val="26"/>
          <w:szCs w:val="26"/>
        </w:rPr>
      </w:pPr>
      <w:r w:rsidRPr="00543B9A">
        <w:rPr>
          <w:rFonts w:cs="Times New Roman"/>
          <w:bCs/>
          <w:sz w:val="26"/>
          <w:szCs w:val="26"/>
        </w:rPr>
        <w:t>Сотрудники полиции регулярно организуют профилактические и профориентационные встречи с учащимися, составлен совместный план работы на 2025-2026 учебный год.</w:t>
      </w:r>
    </w:p>
    <w:p w:rsidR="00F56A62" w:rsidRPr="00543B9A" w:rsidRDefault="00F56A62" w:rsidP="00746D9B">
      <w:pPr>
        <w:tabs>
          <w:tab w:val="left" w:pos="426"/>
        </w:tabs>
        <w:jc w:val="both"/>
        <w:rPr>
          <w:rFonts w:cs="Times New Roman"/>
          <w:b/>
          <w:sz w:val="26"/>
          <w:szCs w:val="26"/>
          <w:highlight w:val="white"/>
        </w:rPr>
      </w:pPr>
      <w:r w:rsidRPr="00543B9A">
        <w:rPr>
          <w:rFonts w:cs="Times New Roman"/>
          <w:b/>
          <w:sz w:val="26"/>
          <w:szCs w:val="26"/>
          <w:highlight w:val="white"/>
        </w:rPr>
        <w:t>Выводы:</w:t>
      </w:r>
    </w:p>
    <w:p w:rsidR="00F56A62" w:rsidRPr="00543B9A" w:rsidRDefault="00F56A62" w:rsidP="00746D9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firstLine="426"/>
        <w:jc w:val="both"/>
        <w:rPr>
          <w:rFonts w:cs="Times New Roman"/>
          <w:sz w:val="26"/>
          <w:szCs w:val="26"/>
          <w:highlight w:val="white"/>
        </w:rPr>
      </w:pPr>
      <w:r w:rsidRPr="00543B9A">
        <w:rPr>
          <w:rFonts w:cs="Times New Roman"/>
          <w:sz w:val="26"/>
          <w:szCs w:val="26"/>
          <w:highlight w:val="white"/>
        </w:rPr>
        <w:t>Реализация календарного плана воспитательной работы с учетом запланированных мероприятий составила</w:t>
      </w:r>
      <w:r w:rsidRPr="00543B9A">
        <w:rPr>
          <w:rFonts w:cs="Times New Roman"/>
          <w:sz w:val="26"/>
          <w:szCs w:val="26"/>
        </w:rPr>
        <w:t xml:space="preserve"> 90 %.</w:t>
      </w:r>
    </w:p>
    <w:p w:rsidR="00F56A62" w:rsidRPr="00543B9A" w:rsidRDefault="00F56A62" w:rsidP="00746D9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firstLine="426"/>
        <w:jc w:val="both"/>
        <w:rPr>
          <w:rFonts w:cs="Times New Roman"/>
          <w:sz w:val="26"/>
          <w:szCs w:val="26"/>
          <w:highlight w:val="white"/>
        </w:rPr>
      </w:pPr>
      <w:r w:rsidRPr="00543B9A">
        <w:rPr>
          <w:rFonts w:cs="Times New Roman"/>
          <w:sz w:val="26"/>
          <w:szCs w:val="26"/>
          <w:highlight w:val="white"/>
        </w:rPr>
        <w:t>Средний уровень качества проведения мероприятий – выше среднего.</w:t>
      </w:r>
    </w:p>
    <w:p w:rsidR="00F56A62" w:rsidRPr="00543B9A" w:rsidRDefault="00F56A62" w:rsidP="00746D9B">
      <w:pPr>
        <w:tabs>
          <w:tab w:val="left" w:pos="426"/>
        </w:tabs>
        <w:jc w:val="both"/>
        <w:rPr>
          <w:rFonts w:cs="Times New Roman"/>
          <w:b/>
          <w:sz w:val="26"/>
          <w:szCs w:val="26"/>
          <w:highlight w:val="white"/>
        </w:rPr>
      </w:pPr>
      <w:r w:rsidRPr="00543B9A">
        <w:rPr>
          <w:rFonts w:cs="Times New Roman"/>
          <w:sz w:val="26"/>
          <w:szCs w:val="26"/>
          <w:highlight w:val="white"/>
        </w:rPr>
        <w:tab/>
      </w:r>
      <w:r w:rsidRPr="00543B9A">
        <w:rPr>
          <w:rFonts w:cs="Times New Roman"/>
          <w:b/>
          <w:sz w:val="26"/>
          <w:szCs w:val="26"/>
          <w:highlight w:val="white"/>
        </w:rPr>
        <w:t>Рекомендации:</w:t>
      </w:r>
    </w:p>
    <w:p w:rsidR="00F56A62" w:rsidRPr="00846B9D" w:rsidRDefault="00F56A62" w:rsidP="00746D9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firstLine="360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Для корректировки календарного плана воспитательной работы                                     во </w:t>
      </w:r>
      <w:r w:rsidRPr="00543B9A">
        <w:rPr>
          <w:rFonts w:cs="Times New Roman"/>
          <w:sz w:val="26"/>
          <w:szCs w:val="26"/>
          <w:lang w:val="en-US"/>
        </w:rPr>
        <w:t>II</w:t>
      </w:r>
      <w:r w:rsidRPr="00543B9A">
        <w:rPr>
          <w:rFonts w:cs="Times New Roman"/>
          <w:sz w:val="26"/>
          <w:szCs w:val="26"/>
        </w:rPr>
        <w:t xml:space="preserve"> полугодии 2025-2026 учебного года создать рабочую группу из числа педагогических работников, Школьного актива, Родительского совета.</w:t>
      </w:r>
    </w:p>
    <w:p w:rsidR="00F56A62" w:rsidRPr="00543B9A" w:rsidRDefault="00F56A62" w:rsidP="00746D9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cs="Times New Roman"/>
          <w:b/>
          <w:i/>
          <w:sz w:val="26"/>
          <w:szCs w:val="26"/>
        </w:rPr>
      </w:pPr>
      <w:r w:rsidRPr="00543B9A">
        <w:rPr>
          <w:rFonts w:cs="Times New Roman"/>
          <w:b/>
          <w:i/>
          <w:sz w:val="26"/>
          <w:szCs w:val="26"/>
        </w:rPr>
        <w:t xml:space="preserve">Выводы по итогам </w:t>
      </w:r>
      <w:r w:rsidRPr="00543B9A">
        <w:rPr>
          <w:rFonts w:cs="Times New Roman"/>
          <w:b/>
          <w:i/>
          <w:sz w:val="26"/>
          <w:szCs w:val="26"/>
          <w:lang w:val="en-US"/>
        </w:rPr>
        <w:t>I</w:t>
      </w:r>
      <w:r w:rsidRPr="00543B9A">
        <w:rPr>
          <w:rFonts w:cs="Times New Roman"/>
          <w:b/>
          <w:i/>
          <w:sz w:val="26"/>
          <w:szCs w:val="26"/>
        </w:rPr>
        <w:t xml:space="preserve"> полугодия 2025-2026 учебного года:</w:t>
      </w:r>
    </w:p>
    <w:p w:rsidR="00F56A62" w:rsidRPr="00543B9A" w:rsidRDefault="00F56A62" w:rsidP="00746D9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360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 xml:space="preserve">Воспитательную работу в </w:t>
      </w:r>
      <w:r w:rsidRPr="00543B9A">
        <w:rPr>
          <w:rFonts w:cs="Times New Roman"/>
          <w:sz w:val="26"/>
          <w:szCs w:val="26"/>
          <w:lang w:val="en-US"/>
        </w:rPr>
        <w:t>I</w:t>
      </w:r>
      <w:r w:rsidRPr="00543B9A">
        <w:rPr>
          <w:rFonts w:cs="Times New Roman"/>
          <w:sz w:val="26"/>
          <w:szCs w:val="26"/>
        </w:rPr>
        <w:t xml:space="preserve"> полугодии 2025-2026 учебного года считать удовлетворительной. </w:t>
      </w:r>
    </w:p>
    <w:p w:rsidR="00F56A62" w:rsidRPr="00543B9A" w:rsidRDefault="00F56A62" w:rsidP="00746D9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360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lastRenderedPageBreak/>
        <w:t>Отмечается высокая результативность участия обучающихся в мероприятиях социальной, творческой направленностей на различных уровнях.</w:t>
      </w:r>
    </w:p>
    <w:p w:rsidR="00F56A62" w:rsidRPr="00543B9A" w:rsidRDefault="00F56A62" w:rsidP="00746D9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360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Выявлены некоторые недостатки в работе школьного ученического самоуправления (на уровне класса).</w:t>
      </w:r>
    </w:p>
    <w:p w:rsidR="00D1426F" w:rsidRPr="00B81644" w:rsidRDefault="00F56A62" w:rsidP="00B8164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360"/>
        <w:jc w:val="both"/>
        <w:rPr>
          <w:rFonts w:cs="Times New Roman"/>
          <w:sz w:val="26"/>
          <w:szCs w:val="26"/>
        </w:rPr>
      </w:pPr>
      <w:r w:rsidRPr="00543B9A">
        <w:rPr>
          <w:rFonts w:cs="Times New Roman"/>
          <w:sz w:val="26"/>
          <w:szCs w:val="26"/>
        </w:rPr>
        <w:t>Средний уровень взаимодействия школы с родительской общественностью, социальными партнерами.</w:t>
      </w:r>
    </w:p>
    <w:p w:rsidR="000A5DD1" w:rsidRPr="00543B9A" w:rsidRDefault="000A5DD1" w:rsidP="00543B9A">
      <w:pPr>
        <w:spacing w:before="120" w:after="0" w:line="276" w:lineRule="auto"/>
        <w:rPr>
          <w:rFonts w:cs="Times New Roman"/>
          <w:sz w:val="26"/>
          <w:szCs w:val="26"/>
        </w:rPr>
      </w:pPr>
    </w:p>
    <w:p w:rsidR="000A5DD1" w:rsidRPr="00543B9A" w:rsidRDefault="000A5DD1" w:rsidP="00543B9A">
      <w:pPr>
        <w:spacing w:after="0" w:line="276" w:lineRule="auto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 w:rsidRPr="00543B9A">
        <w:rPr>
          <w:rFonts w:eastAsia="Times New Roman" w:cs="Times New Roman"/>
          <w:b/>
          <w:sz w:val="26"/>
          <w:szCs w:val="26"/>
          <w:lang w:eastAsia="ru-RU"/>
        </w:rPr>
        <w:t>Реализация</w:t>
      </w:r>
      <w:r w:rsidR="00F85BD8" w:rsidRPr="00543B9A">
        <w:rPr>
          <w:rFonts w:eastAsia="Times New Roman" w:cs="Times New Roman"/>
          <w:b/>
          <w:sz w:val="26"/>
          <w:szCs w:val="26"/>
          <w:lang w:eastAsia="ru-RU"/>
        </w:rPr>
        <w:t xml:space="preserve"> воспитательной программы в 2025-2026</w:t>
      </w:r>
      <w:r w:rsidRPr="00543B9A">
        <w:rPr>
          <w:rFonts w:eastAsia="Times New Roman" w:cs="Times New Roman"/>
          <w:b/>
          <w:sz w:val="26"/>
          <w:szCs w:val="26"/>
          <w:lang w:eastAsia="ru-RU"/>
        </w:rPr>
        <w:t xml:space="preserve"> учебном году:</w:t>
      </w:r>
    </w:p>
    <w:p w:rsidR="000A5DD1" w:rsidRPr="00543B9A" w:rsidRDefault="000A5DD1" w:rsidP="00543B9A">
      <w:pPr>
        <w:spacing w:after="0" w:line="276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tbl>
      <w:tblPr>
        <w:tblStyle w:val="afb"/>
        <w:tblW w:w="0" w:type="auto"/>
        <w:tblInd w:w="-743" w:type="dxa"/>
        <w:tblLook w:val="04A0"/>
      </w:tblPr>
      <w:tblGrid>
        <w:gridCol w:w="1110"/>
        <w:gridCol w:w="703"/>
        <w:gridCol w:w="657"/>
        <w:gridCol w:w="538"/>
        <w:gridCol w:w="878"/>
        <w:gridCol w:w="1004"/>
        <w:gridCol w:w="691"/>
        <w:gridCol w:w="828"/>
        <w:gridCol w:w="911"/>
        <w:gridCol w:w="1024"/>
        <w:gridCol w:w="932"/>
        <w:gridCol w:w="1037"/>
      </w:tblGrid>
      <w:tr w:rsidR="000A5DD1" w:rsidRPr="00543B9A" w:rsidTr="008C0A0F">
        <w:tc>
          <w:tcPr>
            <w:tcW w:w="103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B9A">
              <w:rPr>
                <w:rFonts w:cs="Times New Roman"/>
                <w:b/>
                <w:sz w:val="26"/>
                <w:szCs w:val="26"/>
              </w:rPr>
              <w:t>Инвариантные модули ( обязательные)</w:t>
            </w:r>
          </w:p>
        </w:tc>
      </w:tr>
      <w:tr w:rsidR="000A5DD1" w:rsidRPr="00543B9A" w:rsidTr="008C0A0F"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Классное руков-во, наставничество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Школь-ный урок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Курсы внеурочной деятельности и дополнительное образование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 xml:space="preserve">Работа с родителями 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Самоуправление  (за исключением начального образования)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Профориентация</w:t>
            </w:r>
          </w:p>
        </w:tc>
      </w:tr>
      <w:tr w:rsidR="000A5DD1" w:rsidRPr="00543B9A" w:rsidTr="008C0A0F">
        <w:trPr>
          <w:trHeight w:val="919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 xml:space="preserve">Кол-ство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Ох</w:t>
            </w:r>
          </w:p>
          <w:p w:rsidR="000A5DD1" w:rsidRPr="00543B9A" w:rsidRDefault="000A5DD1" w:rsidP="00543B9A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ват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Ко-л-ство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Ох</w:t>
            </w:r>
          </w:p>
          <w:p w:rsidR="000A5DD1" w:rsidRPr="00543B9A" w:rsidRDefault="000A5DD1" w:rsidP="00543B9A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ват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Кол-ство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Охват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Кол-ство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Охват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Кол-ство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Охват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Кол-ство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Охват</w:t>
            </w:r>
          </w:p>
        </w:tc>
      </w:tr>
      <w:tr w:rsidR="000A5DD1" w:rsidRPr="00543B9A" w:rsidTr="008C0A0F">
        <w:trPr>
          <w:trHeight w:val="1238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36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F85BD8" w:rsidP="00543B9A">
            <w:pPr>
              <w:spacing w:before="12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60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F85BD8" w:rsidP="00543B9A">
            <w:pPr>
              <w:spacing w:before="12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60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18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F85BD8" w:rsidP="00543B9A">
            <w:pPr>
              <w:spacing w:before="12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60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18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F85BD8" w:rsidP="00543B9A">
            <w:pPr>
              <w:spacing w:before="12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60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17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F85BD8" w:rsidP="00543B9A">
            <w:pPr>
              <w:spacing w:before="12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43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1</w:t>
            </w:r>
            <w:r w:rsidR="00F85BD8" w:rsidRPr="00543B9A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1" w:rsidRPr="00543B9A" w:rsidRDefault="00F85BD8" w:rsidP="00543B9A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60</w:t>
            </w:r>
          </w:p>
        </w:tc>
      </w:tr>
    </w:tbl>
    <w:p w:rsidR="000A5DD1" w:rsidRPr="00543B9A" w:rsidRDefault="000A5DD1" w:rsidP="00543B9A">
      <w:pPr>
        <w:spacing w:before="120" w:after="0" w:line="276" w:lineRule="auto"/>
        <w:rPr>
          <w:rFonts w:cs="Times New Roman"/>
          <w:sz w:val="26"/>
          <w:szCs w:val="26"/>
        </w:rPr>
      </w:pPr>
    </w:p>
    <w:tbl>
      <w:tblPr>
        <w:tblStyle w:val="afb"/>
        <w:tblW w:w="0" w:type="auto"/>
        <w:tblInd w:w="-743" w:type="dxa"/>
        <w:tblLook w:val="04A0"/>
      </w:tblPr>
      <w:tblGrid>
        <w:gridCol w:w="1259"/>
        <w:gridCol w:w="767"/>
        <w:gridCol w:w="736"/>
        <w:gridCol w:w="886"/>
        <w:gridCol w:w="837"/>
        <w:gridCol w:w="886"/>
        <w:gridCol w:w="786"/>
        <w:gridCol w:w="886"/>
        <w:gridCol w:w="736"/>
        <w:gridCol w:w="886"/>
        <w:gridCol w:w="748"/>
        <w:gridCol w:w="900"/>
      </w:tblGrid>
      <w:tr w:rsidR="000A5DD1" w:rsidRPr="00543B9A" w:rsidTr="008C0A0F">
        <w:tc>
          <w:tcPr>
            <w:tcW w:w="103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43B9A">
              <w:rPr>
                <w:rFonts w:cs="Times New Roman"/>
                <w:b/>
                <w:sz w:val="26"/>
                <w:szCs w:val="26"/>
              </w:rPr>
              <w:t>Вариативные модули</w:t>
            </w:r>
          </w:p>
        </w:tc>
      </w:tr>
      <w:tr w:rsidR="000A5DD1" w:rsidRPr="00543B9A" w:rsidTr="008C0A0F"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Ключевые школьные дела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Школьные и социальные медиа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Детские обществен</w:t>
            </w:r>
          </w:p>
          <w:p w:rsidR="000A5DD1" w:rsidRPr="00543B9A" w:rsidRDefault="000A5DD1" w:rsidP="00543B9A">
            <w:pPr>
              <w:spacing w:before="12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ные объединения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Волонтёр</w:t>
            </w:r>
          </w:p>
          <w:p w:rsidR="000A5DD1" w:rsidRPr="00543B9A" w:rsidRDefault="000A5DD1" w:rsidP="00543B9A">
            <w:pPr>
              <w:spacing w:before="12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ство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Экскурсии, экспедиции и походы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Предметно- эстетическая среда</w:t>
            </w:r>
          </w:p>
        </w:tc>
      </w:tr>
      <w:tr w:rsidR="000A5DD1" w:rsidRPr="00543B9A" w:rsidTr="008C0A0F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Кол-ство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Ох</w:t>
            </w:r>
          </w:p>
          <w:p w:rsidR="000A5DD1" w:rsidRPr="00543B9A" w:rsidRDefault="000A5DD1" w:rsidP="00543B9A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ват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Кол-ство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Охват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Кол-ство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Охват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Кол-ство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Охват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Кол-ство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Охват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Кол-ство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Охват</w:t>
            </w:r>
          </w:p>
        </w:tc>
      </w:tr>
      <w:tr w:rsidR="000A5DD1" w:rsidRPr="00543B9A" w:rsidTr="008C0A0F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30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F85BD8" w:rsidP="00543B9A">
            <w:pPr>
              <w:spacing w:before="12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21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F85BD8" w:rsidP="00543B9A">
            <w:pPr>
              <w:spacing w:before="12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60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F85BD8" w:rsidP="00543B9A">
            <w:pPr>
              <w:spacing w:before="12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60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46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0A5DD1" w:rsidP="00543B9A">
            <w:pPr>
              <w:spacing w:before="12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D1" w:rsidRPr="00543B9A" w:rsidRDefault="00F85BD8" w:rsidP="00543B9A">
            <w:pPr>
              <w:spacing w:before="12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43B9A">
              <w:rPr>
                <w:rFonts w:cs="Times New Roman"/>
                <w:sz w:val="26"/>
                <w:szCs w:val="26"/>
              </w:rPr>
              <w:t>60</w:t>
            </w:r>
          </w:p>
        </w:tc>
      </w:tr>
    </w:tbl>
    <w:p w:rsidR="000A5DD1" w:rsidRPr="00543B9A" w:rsidRDefault="000A5DD1" w:rsidP="00543B9A">
      <w:pPr>
        <w:spacing w:after="0" w:line="276" w:lineRule="auto"/>
        <w:ind w:firstLine="709"/>
        <w:jc w:val="both"/>
        <w:rPr>
          <w:rFonts w:cs="Times New Roman"/>
          <w:sz w:val="26"/>
          <w:szCs w:val="26"/>
        </w:rPr>
      </w:pPr>
    </w:p>
    <w:p w:rsidR="000A5DD1" w:rsidRPr="00543B9A" w:rsidRDefault="000A5DD1" w:rsidP="00543B9A">
      <w:pPr>
        <w:spacing w:after="0" w:line="276" w:lineRule="auto"/>
        <w:jc w:val="both"/>
        <w:rPr>
          <w:rFonts w:cs="Times New Roman"/>
          <w:sz w:val="26"/>
          <w:szCs w:val="26"/>
        </w:rPr>
      </w:pPr>
    </w:p>
    <w:p w:rsidR="00F12C76" w:rsidRPr="00543B9A" w:rsidRDefault="00F12C76" w:rsidP="00543B9A">
      <w:pPr>
        <w:spacing w:line="276" w:lineRule="auto"/>
        <w:ind w:firstLine="709"/>
        <w:jc w:val="both"/>
        <w:rPr>
          <w:rFonts w:cs="Times New Roman"/>
          <w:sz w:val="26"/>
          <w:szCs w:val="26"/>
        </w:rPr>
      </w:pPr>
    </w:p>
    <w:sectPr w:rsidR="00F12C76" w:rsidRPr="00543B9A" w:rsidSect="008C0A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DF5" w:rsidRDefault="000C5DF5" w:rsidP="00974A0B">
      <w:pPr>
        <w:spacing w:after="0"/>
      </w:pPr>
      <w:r>
        <w:separator/>
      </w:r>
    </w:p>
  </w:endnote>
  <w:endnote w:type="continuationSeparator" w:id="0">
    <w:p w:rsidR="000C5DF5" w:rsidRDefault="000C5DF5" w:rsidP="00974A0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9D" w:rsidRDefault="00846B9D">
    <w:pPr>
      <w:pStyle w:val="af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9D" w:rsidRDefault="00846B9D">
    <w:pPr>
      <w:pStyle w:val="af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9D" w:rsidRDefault="00846B9D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DF5" w:rsidRDefault="000C5DF5" w:rsidP="00974A0B">
      <w:pPr>
        <w:spacing w:after="0"/>
      </w:pPr>
      <w:r>
        <w:separator/>
      </w:r>
    </w:p>
  </w:footnote>
  <w:footnote w:type="continuationSeparator" w:id="0">
    <w:p w:rsidR="000C5DF5" w:rsidRDefault="000C5DF5" w:rsidP="00974A0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9D" w:rsidRDefault="00846B9D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9D" w:rsidRDefault="00846B9D">
    <w:pPr>
      <w:pStyle w:val="af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9D" w:rsidRDefault="00846B9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6F2"/>
    <w:multiLevelType w:val="hybridMultilevel"/>
    <w:tmpl w:val="57B6733E"/>
    <w:lvl w:ilvl="0" w:tplc="FF065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124B7"/>
    <w:multiLevelType w:val="multilevel"/>
    <w:tmpl w:val="028CFA52"/>
    <w:lvl w:ilvl="0">
      <w:start w:val="1"/>
      <w:numFmt w:val="decimal"/>
      <w:lvlText w:val="%1."/>
      <w:lvlJc w:val="left"/>
      <w:pPr>
        <w:ind w:left="1130" w:hanging="360"/>
      </w:pPr>
      <w:rPr>
        <w:sz w:val="22"/>
      </w:rPr>
    </w:lvl>
    <w:lvl w:ilvl="1">
      <w:start w:val="12"/>
      <w:numFmt w:val="decimal"/>
      <w:isLgl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0" w:hanging="2160"/>
      </w:pPr>
      <w:rPr>
        <w:rFonts w:hint="default"/>
      </w:rPr>
    </w:lvl>
  </w:abstractNum>
  <w:abstractNum w:abstractNumId="2">
    <w:nsid w:val="08C5217B"/>
    <w:multiLevelType w:val="multilevel"/>
    <w:tmpl w:val="62C45E0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8CE6FAA"/>
    <w:multiLevelType w:val="hybridMultilevel"/>
    <w:tmpl w:val="50428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11045"/>
    <w:multiLevelType w:val="multilevel"/>
    <w:tmpl w:val="C5E22B6C"/>
    <w:lvl w:ilvl="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C4379"/>
    <w:multiLevelType w:val="hybridMultilevel"/>
    <w:tmpl w:val="7C4C0CB2"/>
    <w:lvl w:ilvl="0" w:tplc="78F613AE">
      <w:start w:val="1"/>
      <w:numFmt w:val="decimal"/>
      <w:lvlText w:val="%1."/>
      <w:lvlJc w:val="left"/>
      <w:pPr>
        <w:ind w:left="942" w:hanging="360"/>
      </w:pPr>
    </w:lvl>
    <w:lvl w:ilvl="1" w:tplc="5CC422C6">
      <w:start w:val="1"/>
      <w:numFmt w:val="lowerLetter"/>
      <w:lvlText w:val="%2."/>
      <w:lvlJc w:val="left"/>
      <w:pPr>
        <w:ind w:left="1662" w:hanging="360"/>
      </w:pPr>
    </w:lvl>
    <w:lvl w:ilvl="2" w:tplc="84A42C30">
      <w:start w:val="1"/>
      <w:numFmt w:val="lowerRoman"/>
      <w:lvlText w:val="%3."/>
      <w:lvlJc w:val="right"/>
      <w:pPr>
        <w:ind w:left="2382" w:hanging="180"/>
      </w:pPr>
    </w:lvl>
    <w:lvl w:ilvl="3" w:tplc="881633E4">
      <w:start w:val="1"/>
      <w:numFmt w:val="decimal"/>
      <w:lvlText w:val="%4."/>
      <w:lvlJc w:val="left"/>
      <w:pPr>
        <w:ind w:left="3102" w:hanging="360"/>
      </w:pPr>
    </w:lvl>
    <w:lvl w:ilvl="4" w:tplc="FAD8DE48">
      <w:start w:val="1"/>
      <w:numFmt w:val="lowerLetter"/>
      <w:lvlText w:val="%5."/>
      <w:lvlJc w:val="left"/>
      <w:pPr>
        <w:ind w:left="3822" w:hanging="360"/>
      </w:pPr>
    </w:lvl>
    <w:lvl w:ilvl="5" w:tplc="1C08B4A0">
      <w:start w:val="1"/>
      <w:numFmt w:val="lowerRoman"/>
      <w:lvlText w:val="%6."/>
      <w:lvlJc w:val="right"/>
      <w:pPr>
        <w:ind w:left="4542" w:hanging="180"/>
      </w:pPr>
    </w:lvl>
    <w:lvl w:ilvl="6" w:tplc="09067E9C">
      <w:start w:val="1"/>
      <w:numFmt w:val="decimal"/>
      <w:lvlText w:val="%7."/>
      <w:lvlJc w:val="left"/>
      <w:pPr>
        <w:ind w:left="5262" w:hanging="360"/>
      </w:pPr>
    </w:lvl>
    <w:lvl w:ilvl="7" w:tplc="CBDC3802">
      <w:start w:val="1"/>
      <w:numFmt w:val="lowerLetter"/>
      <w:lvlText w:val="%8."/>
      <w:lvlJc w:val="left"/>
      <w:pPr>
        <w:ind w:left="5982" w:hanging="360"/>
      </w:pPr>
    </w:lvl>
    <w:lvl w:ilvl="8" w:tplc="1DD86A74">
      <w:start w:val="1"/>
      <w:numFmt w:val="lowerRoman"/>
      <w:lvlText w:val="%9."/>
      <w:lvlJc w:val="right"/>
      <w:pPr>
        <w:ind w:left="6702" w:hanging="180"/>
      </w:pPr>
    </w:lvl>
  </w:abstractNum>
  <w:abstractNum w:abstractNumId="6">
    <w:nsid w:val="1EAA23AA"/>
    <w:multiLevelType w:val="hybridMultilevel"/>
    <w:tmpl w:val="A31E6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B15F8F"/>
    <w:multiLevelType w:val="multilevel"/>
    <w:tmpl w:val="966C171E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97A79DF"/>
    <w:multiLevelType w:val="multilevel"/>
    <w:tmpl w:val="60A2A2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F0DCF"/>
    <w:multiLevelType w:val="hybridMultilevel"/>
    <w:tmpl w:val="C450AA12"/>
    <w:lvl w:ilvl="0" w:tplc="FF065436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36A47485"/>
    <w:multiLevelType w:val="multilevel"/>
    <w:tmpl w:val="D8E8E828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3BE27EC9"/>
    <w:multiLevelType w:val="multilevel"/>
    <w:tmpl w:val="86526B7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191B10"/>
    <w:multiLevelType w:val="hybridMultilevel"/>
    <w:tmpl w:val="DF14C6E2"/>
    <w:lvl w:ilvl="0" w:tplc="40684414">
      <w:start w:val="1"/>
      <w:numFmt w:val="decimal"/>
      <w:lvlText w:val="%1)"/>
      <w:lvlJc w:val="left"/>
      <w:pPr>
        <w:ind w:left="620" w:hanging="4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168A5A">
      <w:numFmt w:val="bullet"/>
      <w:lvlText w:val="-"/>
      <w:lvlJc w:val="left"/>
      <w:pPr>
        <w:ind w:left="620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B54A116">
      <w:numFmt w:val="bullet"/>
      <w:lvlText w:val="•"/>
      <w:lvlJc w:val="left"/>
      <w:pPr>
        <w:ind w:left="2689" w:hanging="168"/>
      </w:pPr>
      <w:rPr>
        <w:rFonts w:hint="default"/>
        <w:lang w:val="ru-RU" w:eastAsia="en-US" w:bidi="ar-SA"/>
      </w:rPr>
    </w:lvl>
    <w:lvl w:ilvl="3" w:tplc="3B628812">
      <w:numFmt w:val="bullet"/>
      <w:lvlText w:val="•"/>
      <w:lvlJc w:val="left"/>
      <w:pPr>
        <w:ind w:left="3724" w:hanging="168"/>
      </w:pPr>
      <w:rPr>
        <w:rFonts w:hint="default"/>
        <w:lang w:val="ru-RU" w:eastAsia="en-US" w:bidi="ar-SA"/>
      </w:rPr>
    </w:lvl>
    <w:lvl w:ilvl="4" w:tplc="ACCEDD4A">
      <w:numFmt w:val="bullet"/>
      <w:lvlText w:val="•"/>
      <w:lvlJc w:val="left"/>
      <w:pPr>
        <w:ind w:left="4759" w:hanging="168"/>
      </w:pPr>
      <w:rPr>
        <w:rFonts w:hint="default"/>
        <w:lang w:val="ru-RU" w:eastAsia="en-US" w:bidi="ar-SA"/>
      </w:rPr>
    </w:lvl>
    <w:lvl w:ilvl="5" w:tplc="FBE4197E">
      <w:numFmt w:val="bullet"/>
      <w:lvlText w:val="•"/>
      <w:lvlJc w:val="left"/>
      <w:pPr>
        <w:ind w:left="5794" w:hanging="168"/>
      </w:pPr>
      <w:rPr>
        <w:rFonts w:hint="default"/>
        <w:lang w:val="ru-RU" w:eastAsia="en-US" w:bidi="ar-SA"/>
      </w:rPr>
    </w:lvl>
    <w:lvl w:ilvl="6" w:tplc="4A7609DE">
      <w:numFmt w:val="bullet"/>
      <w:lvlText w:val="•"/>
      <w:lvlJc w:val="left"/>
      <w:pPr>
        <w:ind w:left="6829" w:hanging="168"/>
      </w:pPr>
      <w:rPr>
        <w:rFonts w:hint="default"/>
        <w:lang w:val="ru-RU" w:eastAsia="en-US" w:bidi="ar-SA"/>
      </w:rPr>
    </w:lvl>
    <w:lvl w:ilvl="7" w:tplc="E7263E96">
      <w:numFmt w:val="bullet"/>
      <w:lvlText w:val="•"/>
      <w:lvlJc w:val="left"/>
      <w:pPr>
        <w:ind w:left="7864" w:hanging="168"/>
      </w:pPr>
      <w:rPr>
        <w:rFonts w:hint="default"/>
        <w:lang w:val="ru-RU" w:eastAsia="en-US" w:bidi="ar-SA"/>
      </w:rPr>
    </w:lvl>
    <w:lvl w:ilvl="8" w:tplc="5CA8F49E">
      <w:numFmt w:val="bullet"/>
      <w:lvlText w:val="•"/>
      <w:lvlJc w:val="left"/>
      <w:pPr>
        <w:ind w:left="8899" w:hanging="168"/>
      </w:pPr>
      <w:rPr>
        <w:rFonts w:hint="default"/>
        <w:lang w:val="ru-RU" w:eastAsia="en-US" w:bidi="ar-SA"/>
      </w:rPr>
    </w:lvl>
  </w:abstractNum>
  <w:abstractNum w:abstractNumId="13">
    <w:nsid w:val="41ED5F46"/>
    <w:multiLevelType w:val="hybridMultilevel"/>
    <w:tmpl w:val="815C3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3D3FDA"/>
    <w:multiLevelType w:val="hybridMultilevel"/>
    <w:tmpl w:val="415CCB9C"/>
    <w:lvl w:ilvl="0" w:tplc="C11E2840">
      <w:start w:val="1"/>
      <w:numFmt w:val="decimal"/>
      <w:lvlText w:val="%1."/>
      <w:lvlJc w:val="left"/>
      <w:pPr>
        <w:ind w:left="77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>
    <w:nsid w:val="46C12250"/>
    <w:multiLevelType w:val="hybridMultilevel"/>
    <w:tmpl w:val="3BE4FCF2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2C30AF"/>
    <w:multiLevelType w:val="multilevel"/>
    <w:tmpl w:val="B950B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3F0FE5"/>
    <w:multiLevelType w:val="hybridMultilevel"/>
    <w:tmpl w:val="FF146BD0"/>
    <w:lvl w:ilvl="0" w:tplc="5B7E6922">
      <w:numFmt w:val="bullet"/>
      <w:lvlText w:val="–"/>
      <w:lvlJc w:val="left"/>
      <w:pPr>
        <w:ind w:left="73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8">
    <w:nsid w:val="51CF4762"/>
    <w:multiLevelType w:val="multilevel"/>
    <w:tmpl w:val="9A10CFC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1418F5"/>
    <w:multiLevelType w:val="hybridMultilevel"/>
    <w:tmpl w:val="35C649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C89446C"/>
    <w:multiLevelType w:val="hybridMultilevel"/>
    <w:tmpl w:val="2E1677A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>
    <w:nsid w:val="61827912"/>
    <w:multiLevelType w:val="hybridMultilevel"/>
    <w:tmpl w:val="5FD4C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4F3CD0"/>
    <w:multiLevelType w:val="multilevel"/>
    <w:tmpl w:val="73B0C456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653030C8"/>
    <w:multiLevelType w:val="multilevel"/>
    <w:tmpl w:val="6A4C5C7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1.%2."/>
      <w:lvlJc w:val="left"/>
      <w:pPr>
        <w:ind w:left="960" w:hanging="540"/>
      </w:pPr>
    </w:lvl>
    <w:lvl w:ilvl="2">
      <w:start w:val="3"/>
      <w:numFmt w:val="decimal"/>
      <w:lvlText w:val="%1.%2.%3."/>
      <w:lvlJc w:val="left"/>
      <w:pPr>
        <w:ind w:left="1140" w:hanging="720"/>
      </w:pPr>
    </w:lvl>
    <w:lvl w:ilvl="3">
      <w:start w:val="1"/>
      <w:numFmt w:val="decimal"/>
      <w:lvlText w:val="%1.%2.%3.%4."/>
      <w:lvlJc w:val="left"/>
      <w:pPr>
        <w:ind w:left="1140" w:hanging="720"/>
      </w:pPr>
    </w:lvl>
    <w:lvl w:ilvl="4">
      <w:start w:val="1"/>
      <w:numFmt w:val="decimal"/>
      <w:lvlText w:val="%1.%2.%3.%4.%5."/>
      <w:lvlJc w:val="left"/>
      <w:pPr>
        <w:ind w:left="1500" w:hanging="1080"/>
      </w:pPr>
    </w:lvl>
    <w:lvl w:ilvl="5">
      <w:start w:val="1"/>
      <w:numFmt w:val="decimal"/>
      <w:lvlText w:val="%1.%2.%3.%4.%5.%6."/>
      <w:lvlJc w:val="left"/>
      <w:pPr>
        <w:ind w:left="1500" w:hanging="1080"/>
      </w:pPr>
    </w:lvl>
    <w:lvl w:ilvl="6">
      <w:start w:val="1"/>
      <w:numFmt w:val="decimal"/>
      <w:lvlText w:val="%1.%2.%3.%4.%5.%6.%7."/>
      <w:lvlJc w:val="left"/>
      <w:pPr>
        <w:ind w:left="1860" w:hanging="1440"/>
      </w:pPr>
    </w:lvl>
    <w:lvl w:ilvl="7">
      <w:start w:val="1"/>
      <w:numFmt w:val="decimal"/>
      <w:lvlText w:val="%1.%2.%3.%4.%5.%6.%7.%8."/>
      <w:lvlJc w:val="left"/>
      <w:pPr>
        <w:ind w:left="1860" w:hanging="1440"/>
      </w:pPr>
    </w:lvl>
    <w:lvl w:ilvl="8">
      <w:start w:val="1"/>
      <w:numFmt w:val="decimal"/>
      <w:lvlText w:val="%1.%2.%3.%4.%5.%6.%7.%8.%9."/>
      <w:lvlJc w:val="left"/>
      <w:pPr>
        <w:ind w:left="2220" w:hanging="1800"/>
      </w:pPr>
    </w:lvl>
  </w:abstractNum>
  <w:abstractNum w:abstractNumId="24">
    <w:nsid w:val="6A1B52F7"/>
    <w:multiLevelType w:val="multilevel"/>
    <w:tmpl w:val="0824AA0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6BC81821"/>
    <w:multiLevelType w:val="multilevel"/>
    <w:tmpl w:val="A7D625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2D2BB3"/>
    <w:multiLevelType w:val="hybridMultilevel"/>
    <w:tmpl w:val="7E0AC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BB645D"/>
    <w:multiLevelType w:val="multilevel"/>
    <w:tmpl w:val="258A6440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B80277"/>
    <w:multiLevelType w:val="multilevel"/>
    <w:tmpl w:val="7862E22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7CC6184B"/>
    <w:multiLevelType w:val="multilevel"/>
    <w:tmpl w:val="57BE9B9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6"/>
  </w:num>
  <w:num w:numId="3">
    <w:abstractNumId w:val="21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9"/>
  </w:num>
  <w:num w:numId="9">
    <w:abstractNumId w:val="15"/>
  </w:num>
  <w:num w:numId="10">
    <w:abstractNumId w:val="14"/>
  </w:num>
  <w:num w:numId="11">
    <w:abstractNumId w:val="1"/>
  </w:num>
  <w:num w:numId="12">
    <w:abstractNumId w:val="11"/>
  </w:num>
  <w:num w:numId="13">
    <w:abstractNumId w:val="22"/>
  </w:num>
  <w:num w:numId="14">
    <w:abstractNumId w:val="29"/>
  </w:num>
  <w:num w:numId="15">
    <w:abstractNumId w:val="24"/>
  </w:num>
  <w:num w:numId="16">
    <w:abstractNumId w:val="25"/>
  </w:num>
  <w:num w:numId="17">
    <w:abstractNumId w:val="23"/>
  </w:num>
  <w:num w:numId="18">
    <w:abstractNumId w:val="27"/>
  </w:num>
  <w:num w:numId="19">
    <w:abstractNumId w:val="28"/>
  </w:num>
  <w:num w:numId="20">
    <w:abstractNumId w:val="10"/>
  </w:num>
  <w:num w:numId="21">
    <w:abstractNumId w:val="12"/>
  </w:num>
  <w:num w:numId="22">
    <w:abstractNumId w:val="2"/>
  </w:num>
  <w:num w:numId="23">
    <w:abstractNumId w:val="9"/>
  </w:num>
  <w:num w:numId="24">
    <w:abstractNumId w:val="17"/>
  </w:num>
  <w:num w:numId="25">
    <w:abstractNumId w:val="4"/>
  </w:num>
  <w:num w:numId="26">
    <w:abstractNumId w:val="7"/>
  </w:num>
  <w:num w:numId="27">
    <w:abstractNumId w:val="20"/>
  </w:num>
  <w:num w:numId="28">
    <w:abstractNumId w:val="8"/>
  </w:num>
  <w:num w:numId="29">
    <w:abstractNumId w:val="16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DD1"/>
    <w:rsid w:val="00077ABA"/>
    <w:rsid w:val="000A05BF"/>
    <w:rsid w:val="000A5DD1"/>
    <w:rsid w:val="000C5DF5"/>
    <w:rsid w:val="001435EA"/>
    <w:rsid w:val="0017082F"/>
    <w:rsid w:val="00183625"/>
    <w:rsid w:val="001C6F75"/>
    <w:rsid w:val="0020228C"/>
    <w:rsid w:val="002848DC"/>
    <w:rsid w:val="002A610F"/>
    <w:rsid w:val="002B092E"/>
    <w:rsid w:val="002B423C"/>
    <w:rsid w:val="002F09F9"/>
    <w:rsid w:val="00306986"/>
    <w:rsid w:val="003B4875"/>
    <w:rsid w:val="00494170"/>
    <w:rsid w:val="005302E4"/>
    <w:rsid w:val="005429DA"/>
    <w:rsid w:val="00543B9A"/>
    <w:rsid w:val="00567B86"/>
    <w:rsid w:val="00597AB0"/>
    <w:rsid w:val="005A32E2"/>
    <w:rsid w:val="005B1263"/>
    <w:rsid w:val="005B7465"/>
    <w:rsid w:val="005D65E0"/>
    <w:rsid w:val="00625AE0"/>
    <w:rsid w:val="006335B4"/>
    <w:rsid w:val="00634C5C"/>
    <w:rsid w:val="00692E47"/>
    <w:rsid w:val="006A4E2A"/>
    <w:rsid w:val="006B525F"/>
    <w:rsid w:val="006C0B77"/>
    <w:rsid w:val="006D62A1"/>
    <w:rsid w:val="006E1A4B"/>
    <w:rsid w:val="00746D9B"/>
    <w:rsid w:val="0079569A"/>
    <w:rsid w:val="007F4180"/>
    <w:rsid w:val="008242FF"/>
    <w:rsid w:val="00846B9D"/>
    <w:rsid w:val="00870751"/>
    <w:rsid w:val="008A57CF"/>
    <w:rsid w:val="008C0A0F"/>
    <w:rsid w:val="00922C48"/>
    <w:rsid w:val="00923CB0"/>
    <w:rsid w:val="00974A0B"/>
    <w:rsid w:val="009E123A"/>
    <w:rsid w:val="00A46B58"/>
    <w:rsid w:val="00A920B3"/>
    <w:rsid w:val="00AA55AA"/>
    <w:rsid w:val="00AA6943"/>
    <w:rsid w:val="00B4552D"/>
    <w:rsid w:val="00B73878"/>
    <w:rsid w:val="00B81644"/>
    <w:rsid w:val="00B85769"/>
    <w:rsid w:val="00B90317"/>
    <w:rsid w:val="00B915B7"/>
    <w:rsid w:val="00B94061"/>
    <w:rsid w:val="00BE3232"/>
    <w:rsid w:val="00C334F1"/>
    <w:rsid w:val="00C81B18"/>
    <w:rsid w:val="00CE744D"/>
    <w:rsid w:val="00D1426F"/>
    <w:rsid w:val="00DA3B20"/>
    <w:rsid w:val="00DA75E8"/>
    <w:rsid w:val="00E0717B"/>
    <w:rsid w:val="00E13DA1"/>
    <w:rsid w:val="00E45B4A"/>
    <w:rsid w:val="00E751CF"/>
    <w:rsid w:val="00EA59DF"/>
    <w:rsid w:val="00EE4070"/>
    <w:rsid w:val="00EF6D58"/>
    <w:rsid w:val="00F12C76"/>
    <w:rsid w:val="00F27838"/>
    <w:rsid w:val="00F56A62"/>
    <w:rsid w:val="00F85BD8"/>
    <w:rsid w:val="00FC0E70"/>
    <w:rsid w:val="00FC4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DD1"/>
    <w:pPr>
      <w:spacing w:after="160"/>
      <w:ind w:firstLine="0"/>
    </w:pPr>
    <w:rPr>
      <w:rFonts w:ascii="Times New Roman" w:hAnsi="Times New Roman"/>
      <w:sz w:val="28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C334F1"/>
    <w:pPr>
      <w:pBdr>
        <w:bottom w:val="single" w:sz="12" w:space="1" w:color="2E74B5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334F1"/>
    <w:pPr>
      <w:pBdr>
        <w:bottom w:val="single" w:sz="8" w:space="1" w:color="5B9BD5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C334F1"/>
    <w:pPr>
      <w:pBdr>
        <w:bottom w:val="single" w:sz="4" w:space="1" w:color="9CC2E5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334F1"/>
    <w:pPr>
      <w:pBdr>
        <w:bottom w:val="single" w:sz="4" w:space="2" w:color="BDD6EE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C334F1"/>
    <w:pPr>
      <w:spacing w:before="200" w:after="80"/>
      <w:outlineLvl w:val="4"/>
    </w:pPr>
    <w:rPr>
      <w:rFonts w:asciiTheme="majorHAnsi" w:eastAsiaTheme="majorEastAsia" w:hAnsiTheme="majorHAnsi" w:cstheme="majorBidi"/>
      <w:color w:val="5B9BD5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4F1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4F1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4F1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4F1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4F1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rsid w:val="00C334F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334F1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334F1"/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C334F1"/>
    <w:rPr>
      <w:rFonts w:asciiTheme="majorHAnsi" w:eastAsiaTheme="majorEastAsia" w:hAnsiTheme="majorHAnsi" w:cstheme="majorBidi"/>
      <w:color w:val="5B9BD5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334F1"/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334F1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334F1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334F1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334F1"/>
    <w:rPr>
      <w:b/>
      <w:bCs/>
      <w:sz w:val="18"/>
      <w:szCs w:val="18"/>
    </w:rPr>
  </w:style>
  <w:style w:type="paragraph" w:styleId="a4">
    <w:name w:val="Title"/>
    <w:basedOn w:val="a"/>
    <w:next w:val="a"/>
    <w:link w:val="a5"/>
    <w:qFormat/>
    <w:rsid w:val="00C334F1"/>
    <w:pPr>
      <w:pBdr>
        <w:top w:val="single" w:sz="8" w:space="10" w:color="ADCCEA" w:themeColor="accent1" w:themeTint="7F"/>
        <w:bottom w:val="single" w:sz="24" w:space="15" w:color="A5A5A5" w:themeColor="accent3"/>
      </w:pBdr>
      <w:jc w:val="center"/>
    </w:pPr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rsid w:val="00C334F1"/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C334F1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334F1"/>
    <w:rPr>
      <w:rFonts w:asciiTheme="minorHAnsi"/>
      <w:i/>
      <w:iCs/>
      <w:sz w:val="24"/>
      <w:szCs w:val="24"/>
    </w:rPr>
  </w:style>
  <w:style w:type="character" w:styleId="a8">
    <w:name w:val="Strong"/>
    <w:basedOn w:val="a0"/>
    <w:qFormat/>
    <w:rsid w:val="00C334F1"/>
    <w:rPr>
      <w:b/>
      <w:bCs/>
      <w:spacing w:val="0"/>
    </w:rPr>
  </w:style>
  <w:style w:type="character" w:styleId="a9">
    <w:name w:val="Emphasis"/>
    <w:uiPriority w:val="20"/>
    <w:qFormat/>
    <w:rsid w:val="00C334F1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C334F1"/>
  </w:style>
  <w:style w:type="paragraph" w:styleId="ac">
    <w:name w:val="List Paragraph"/>
    <w:basedOn w:val="a"/>
    <w:link w:val="ad"/>
    <w:uiPriority w:val="1"/>
    <w:qFormat/>
    <w:rsid w:val="00C334F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334F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334F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C334F1"/>
    <w:pPr>
      <w:pBdr>
        <w:top w:val="single" w:sz="12" w:space="10" w:color="BDD6EE" w:themeColor="accent1" w:themeTint="66"/>
        <w:left w:val="single" w:sz="36" w:space="4" w:color="5B9BD5" w:themeColor="accent1"/>
        <w:bottom w:val="single" w:sz="24" w:space="10" w:color="A5A5A5" w:themeColor="accent3"/>
        <w:right w:val="single" w:sz="36" w:space="4" w:color="5B9BD5" w:themeColor="accent1"/>
      </w:pBdr>
      <w:shd w:val="clear" w:color="auto" w:fill="5B9BD5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C334F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5B9BD5" w:themeFill="accent1"/>
    </w:rPr>
  </w:style>
  <w:style w:type="character" w:styleId="af0">
    <w:name w:val="Subtle Emphasis"/>
    <w:uiPriority w:val="19"/>
    <w:qFormat/>
    <w:rsid w:val="00C334F1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C334F1"/>
    <w:rPr>
      <w:b/>
      <w:bCs/>
      <w:i/>
      <w:iCs/>
      <w:color w:val="5B9BD5" w:themeColor="accent1"/>
      <w:sz w:val="22"/>
      <w:szCs w:val="22"/>
    </w:rPr>
  </w:style>
  <w:style w:type="character" w:styleId="af2">
    <w:name w:val="Subtle Reference"/>
    <w:uiPriority w:val="31"/>
    <w:qFormat/>
    <w:rsid w:val="00C334F1"/>
    <w:rPr>
      <w:color w:val="auto"/>
      <w:u w:val="single" w:color="A5A5A5" w:themeColor="accent3"/>
    </w:rPr>
  </w:style>
  <w:style w:type="character" w:styleId="af3">
    <w:name w:val="Intense Reference"/>
    <w:basedOn w:val="a0"/>
    <w:uiPriority w:val="32"/>
    <w:qFormat/>
    <w:rsid w:val="00C334F1"/>
    <w:rPr>
      <w:b/>
      <w:bCs/>
      <w:color w:val="7B7B7B" w:themeColor="accent3" w:themeShade="BF"/>
      <w:u w:val="single" w:color="A5A5A5" w:themeColor="accent3"/>
    </w:rPr>
  </w:style>
  <w:style w:type="character" w:styleId="af4">
    <w:name w:val="Book Title"/>
    <w:basedOn w:val="a0"/>
    <w:uiPriority w:val="33"/>
    <w:qFormat/>
    <w:rsid w:val="00C334F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C334F1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C334F1"/>
  </w:style>
  <w:style w:type="paragraph" w:styleId="af6">
    <w:name w:val="Normal (Web)"/>
    <w:basedOn w:val="a"/>
    <w:uiPriority w:val="99"/>
    <w:unhideWhenUsed/>
    <w:rsid w:val="000A5DD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7">
    <w:name w:val="header"/>
    <w:basedOn w:val="a"/>
    <w:link w:val="af8"/>
    <w:uiPriority w:val="99"/>
    <w:semiHidden/>
    <w:unhideWhenUsed/>
    <w:rsid w:val="000A5DD1"/>
    <w:pPr>
      <w:tabs>
        <w:tab w:val="center" w:pos="4677"/>
        <w:tab w:val="right" w:pos="9355"/>
      </w:tabs>
      <w:spacing w:after="0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0A5DD1"/>
    <w:rPr>
      <w:rFonts w:ascii="Times New Roman" w:hAnsi="Times New Roman"/>
      <w:sz w:val="28"/>
      <w:lang w:val="ru-RU" w:bidi="ar-SA"/>
    </w:rPr>
  </w:style>
  <w:style w:type="paragraph" w:styleId="af9">
    <w:name w:val="footer"/>
    <w:basedOn w:val="a"/>
    <w:link w:val="afa"/>
    <w:uiPriority w:val="99"/>
    <w:semiHidden/>
    <w:unhideWhenUsed/>
    <w:rsid w:val="000A5DD1"/>
    <w:pPr>
      <w:tabs>
        <w:tab w:val="center" w:pos="4677"/>
        <w:tab w:val="right" w:pos="9355"/>
      </w:tabs>
      <w:spacing w:after="0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0A5DD1"/>
    <w:rPr>
      <w:rFonts w:ascii="Times New Roman" w:hAnsi="Times New Roman"/>
      <w:sz w:val="28"/>
      <w:lang w:val="ru-RU" w:bidi="ar-SA"/>
    </w:rPr>
  </w:style>
  <w:style w:type="table" w:styleId="afb">
    <w:name w:val="Table Grid"/>
    <w:basedOn w:val="a1"/>
    <w:uiPriority w:val="59"/>
    <w:rsid w:val="000A5DD1"/>
    <w:pPr>
      <w:ind w:firstLine="0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аголовок 21"/>
    <w:basedOn w:val="a"/>
    <w:next w:val="a"/>
    <w:qFormat/>
    <w:rsid w:val="00923CB0"/>
    <w:pPr>
      <w:keepNext/>
      <w:widowControl w:val="0"/>
      <w:shd w:val="clear" w:color="auto" w:fill="FFFFFF"/>
      <w:spacing w:after="0" w:line="302" w:lineRule="exact"/>
      <w:ind w:left="-142"/>
      <w:jc w:val="center"/>
      <w:outlineLvl w:val="1"/>
    </w:pPr>
    <w:rPr>
      <w:rFonts w:eastAsia="Times New Roman" w:cs="Times New Roman"/>
      <w:b/>
      <w:bCs/>
      <w:caps/>
      <w:color w:val="000000"/>
      <w:spacing w:val="-7"/>
      <w:szCs w:val="26"/>
      <w:lang w:eastAsia="ru-RU"/>
    </w:rPr>
  </w:style>
  <w:style w:type="paragraph" w:styleId="afc">
    <w:name w:val="Body Text"/>
    <w:basedOn w:val="a"/>
    <w:link w:val="afd"/>
    <w:rsid w:val="00923CB0"/>
    <w:pPr>
      <w:spacing w:after="120"/>
      <w:ind w:left="-142"/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afd">
    <w:name w:val="Основной текст Знак"/>
    <w:basedOn w:val="a0"/>
    <w:link w:val="afc"/>
    <w:rsid w:val="00923CB0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d">
    <w:name w:val="Абзац списка Знак"/>
    <w:link w:val="ac"/>
    <w:uiPriority w:val="99"/>
    <w:qFormat/>
    <w:rsid w:val="00923CB0"/>
    <w:rPr>
      <w:rFonts w:ascii="Times New Roman" w:hAnsi="Times New Roman"/>
      <w:sz w:val="28"/>
      <w:lang w:val="ru-RU" w:bidi="ar-SA"/>
    </w:rPr>
  </w:style>
  <w:style w:type="character" w:customStyle="1" w:styleId="apple-converted-space">
    <w:name w:val="apple-converted-space"/>
    <w:rsid w:val="002848DC"/>
  </w:style>
  <w:style w:type="character" w:customStyle="1" w:styleId="bumpedfont15">
    <w:name w:val="bumpedfont15"/>
    <w:basedOn w:val="a0"/>
    <w:rsid w:val="002848DC"/>
  </w:style>
  <w:style w:type="paragraph" w:customStyle="1" w:styleId="TableParagraph">
    <w:name w:val="Table Paragraph"/>
    <w:basedOn w:val="a"/>
    <w:uiPriority w:val="1"/>
    <w:qFormat/>
    <w:rsid w:val="00B85769"/>
    <w:pPr>
      <w:widowControl w:val="0"/>
      <w:autoSpaceDE w:val="0"/>
      <w:autoSpaceDN w:val="0"/>
      <w:spacing w:after="0"/>
      <w:ind w:left="107"/>
    </w:pPr>
    <w:rPr>
      <w:rFonts w:eastAsia="Times New Roman" w:cs="Times New Roman"/>
      <w:sz w:val="22"/>
    </w:rPr>
  </w:style>
  <w:style w:type="paragraph" w:customStyle="1" w:styleId="11">
    <w:name w:val="Обычный1"/>
    <w:rsid w:val="00DA75E8"/>
    <w:pPr>
      <w:widowControl w:val="0"/>
      <w:spacing w:line="100" w:lineRule="atLeast"/>
      <w:ind w:left="-142" w:firstLine="0"/>
      <w:jc w:val="center"/>
    </w:pPr>
    <w:rPr>
      <w:rFonts w:ascii="Times New Roman" w:eastAsia="Andale Sans UI" w:hAnsi="Times New Roman" w:cs="Tahoma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19</Pages>
  <Words>5396</Words>
  <Characters>30761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Долаана</dc:creator>
  <cp:keywords/>
  <dc:description/>
  <cp:lastModifiedBy>Долаана</cp:lastModifiedBy>
  <cp:revision>40</cp:revision>
  <dcterms:created xsi:type="dcterms:W3CDTF">2026-01-05T10:56:00Z</dcterms:created>
  <dcterms:modified xsi:type="dcterms:W3CDTF">2026-01-27T07:48:00Z</dcterms:modified>
</cp:coreProperties>
</file>