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E30" w:rsidRPr="00492E30" w:rsidRDefault="00492E30" w:rsidP="00492E3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3F0728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РЕКОМЕНДАЦИИ ПСИХОЛОГА</w:t>
      </w:r>
    </w:p>
    <w:p w:rsidR="00492E30" w:rsidRPr="00492E30" w:rsidRDefault="00492E30" w:rsidP="00492E3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3F0728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РОДИТЕЛЯМ БУДУЩИХ ПЕРВОКЛАССНИКОВ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3F0728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Скоро в школу...</w:t>
      </w: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 Этой осенью Ваш ребенок переступит ее порог. В стремлении помочь ему уверенно сделать этот шаг родители порой сбиваются с ног в поисках учреждений и частных практиков, готовящих детей к школе. И забывается простая истина: образование может сделать ребенка умным, но счастливым делает его только душевное, разумно организованное общение с близкими и любимыми людьми — семьей.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В ваших силах создать в семье именно такую обстановку, которая не только подготовит ребенка к успешной учебе, но и позволит ему занять достойное место среди одноклассников, чувствовать себя в школе комфортно.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3F0728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Хочет ли ребенок в школу?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Определить отношение ребенка к школе помогут вопросы:</w:t>
      </w:r>
    </w:p>
    <w:p w:rsidR="00492E30" w:rsidRPr="00492E30" w:rsidRDefault="00492E30" w:rsidP="00492E30">
      <w:pPr>
        <w:numPr>
          <w:ilvl w:val="0"/>
          <w:numId w:val="1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Хочешь ли ты идти в школу?</w:t>
      </w:r>
    </w:p>
    <w:p w:rsidR="00492E30" w:rsidRPr="00492E30" w:rsidRDefault="00492E30" w:rsidP="00492E30">
      <w:pPr>
        <w:numPr>
          <w:ilvl w:val="0"/>
          <w:numId w:val="1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Как ты думаешь, что хорошего, интересного будет в школе?</w:t>
      </w:r>
    </w:p>
    <w:p w:rsidR="00492E30" w:rsidRPr="00492E30" w:rsidRDefault="00492E30" w:rsidP="00492E30">
      <w:pPr>
        <w:numPr>
          <w:ilvl w:val="0"/>
          <w:numId w:val="1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Как ты думаешь, с кем лучше учиться – в школе с учительницей и с детьми или дома с мамой?</w:t>
      </w:r>
    </w:p>
    <w:p w:rsidR="00492E30" w:rsidRPr="00492E30" w:rsidRDefault="00492E30" w:rsidP="00492E30">
      <w:pPr>
        <w:numPr>
          <w:ilvl w:val="0"/>
          <w:numId w:val="1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Что делает учитель в школе?</w:t>
      </w:r>
    </w:p>
    <w:p w:rsidR="00492E30" w:rsidRPr="00492E30" w:rsidRDefault="00492E30" w:rsidP="00492E30">
      <w:pPr>
        <w:numPr>
          <w:ilvl w:val="0"/>
          <w:numId w:val="1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Для чего </w:t>
      </w:r>
      <w:proofErr w:type="gramStart"/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нужны</w:t>
      </w:r>
      <w:proofErr w:type="gramEnd"/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 парта и звонок в школе?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3F0728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Для формирования у ребенка позитивного настроя к школе Вы можете делать следующее: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3F0728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1. Чаще делитесь с ребенком воспоминаниями о счастливых мгновениях своего прошлого.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Начало школьной жизни — большое испытание для маленького человека.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Этот момент легче переживается детьми, у которых заранее сложилось теплое отношение к школе.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Такое отношение складывается из соприкосновений с прошлым опытом близких людей. Перелистайте вместе с ребенком </w:t>
      </w:r>
      <w:proofErr w:type="gramStart"/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семейный</w:t>
      </w:r>
      <w:proofErr w:type="gramEnd"/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 фотоархив. Это занятие исключительно полезно для всех членов семьи. Ваши </w:t>
      </w:r>
      <w:proofErr w:type="gramStart"/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добрые воспоминания</w:t>
      </w:r>
      <w:proofErr w:type="gramEnd"/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 о школьных годах, смешные истории из школьной жизни и рассказы о друзьях детства наполнят душу ребенка радостным ожиданием.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3F0728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2. Помогите ребенку овладеть информацией, которая позволит ему не теряться 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Как правило, дети этого возраста на вопрос: «Как зовут твою маму?» — отвечают: «Мама». Удостоверьтесь, что ваш ребенок помнит свое имя и фамилию, номер телефона, домашний адрес, имена родителей. Это поможет ему в незнакомой ситуации.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3F0728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3. Приучите ребенка содержать в порядке свои вещи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Успехи ребенка в школе во многом зависят от того, как он умеет организовывать свое рабочее место. Вы можете сделать эту скучную процедуру более привлекательной. Заранее подготовьте в семье рабочее место ребенка: пусть у него будет свой рабочий стол, свои ручки и карандаши. Все это как у взрослых, но – личная собственность ребенка!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И ответственность за порядок тоже личная, ведь у взрослых так.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3F0728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4. Не пугайте ребенка трудностями и неудачами в школе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Многие дети этого возраста неусидчивы. Не всем блестяще даются чтение и счет. Очень многих трудно добудиться утром и быстро собрать в детский сад.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В этой связи вполне объяснимо стремление родителей предупредить детей о предстоящих неприятностях. «В школу не возьмут...», «Двойки будут ставить...», «В классе засмеют...» Но всё же это недопустимо. В некоторых ситуациях «здесь и сейчас» эти меры могут иметь успех. Но отдаленные последствия всегда плачевны.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3F0728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5. Не старайтесь быть для ребенка учителем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Стремитесь к поддержанию дружеских отношений. Некоторые дети испытывают трудности в общении с другими детьми. Они могут растеряться в присутствии незнакомых взрослых.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lastRenderedPageBreak/>
        <w:t>Вы можете помочь ребенку преодолеть эти трудности. Попытайтесь организовать игру детей на площадке возле дома и примите участие в этой игре. Детям очень нравится играть вместе с родителями.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Предложите ребенку самому пригласить к себе на день рождения своих друзей. Этот день станет для него незабываемым, если в программе торжества найдется место для совместных игр детей и взрослых.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Дайте ребенку почувствовать, что он может рассчитывать на вашу поддержку в любой ситуации. Одними учебными занятиями с ребенком этого достичь невозможно.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3F0728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6. Научите ребенка правильно реагировать на неудачи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Ваш ребенок оказался в игре последним и демонстративно отказался играть с приятелями дальше. Помогите ему справиться с разочарованием. Предложите детям сыграть еще разок, но немного измените правила игры. Пусть победителем считается только первый, а все остальные – проигравшие. Отмечайте по ходу игры успех каждого. Приободряйте хронических неудачников надеждой. После игры обратите внимание ребенка на то, как отнеслись к проигрышу остальные игроки. Пусть он ощутит </w:t>
      </w:r>
      <w:proofErr w:type="spellStart"/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самоценность</w:t>
      </w:r>
      <w:proofErr w:type="spellEnd"/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 игры, а не выигрыша.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3F0728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 7. Хорошие манеры ребенка — зеркало семейных отношений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«Спасибо», «Извините», «Можно ли мне...» должны войти в речь ребенка до школы. Нравоучениями и проповедями этого достичь трудно. Постарайтесь исключить из общения между членами семьи приказы и команды: «Чтобы я больше этого не слышал!», «Вынеси мусор». Превратите их в вежливые просьбы. Ребенок непременно скопирует ваш стиль. Ведь он стремится подражать Вам во всем.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3F0728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8. Помогите ребенку обрести чувство уверенности в себе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Ребенок должен чувствовать себя в любой обстановке так же естественно, как дома. Научите ребенка внимательно относиться к своим нуждам, своевременно и естественно сообщать о них взрослым. На прогулке вы зашли куда-то перекусить. Предложите ребенку самостоятельно сделать заказ для себя. В следующий раз пусть сделает заказ для всей семьи. Пусть он попробует спросить в поликлинике: «Где находится туалет?» или сам займет очередь к специалисту.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3F0728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9. Приучайте ребенка к самостоятельности в обыденной жизни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Чем больше ребенок может делать самостоятельно, тем более взрослым он себя ощущает. Научите ребенка самостоятельно раздеваться и вешать свою одежду, застегивать пуговицы и молнии. (Помните, что маленькие пальчики могут справиться только с большими пуговицами и молниями.) Завязывание бантиков на шнурках ботинок потребует особой помощи и внимания с вашей стороны. Желательно, если это будет не перед самим выходом на улицу. Лучше посвятить этому занятию несколько вечеров.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3F0728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10. Научите ребенка самостоятельно принимать решения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Умение делать самостоятельный выбор развивает в человеке чувство самоуважения. Посоветуйтесь с ребенком о меню семейного воскресного обеда. Пусть он сам выбирает себе блюдо за праздничным столом и подбирает одежду, соответствующую погоде. Планирование семейного досуга всех членов семьи на выходные дни – еще более сложное дело. Приучайте ребенка считаться с интересами семьи и учитывать их в повседневной жизни.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3F0728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 11. Стремитесь сделать полезным каждое мгновение общения с ребенком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Если ребенок помогает вам выпекать праздничный пирог, познакомьте его с основными мерами объема и массы.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Продуктовые универсамы – очень подходящее место для развития внимания и активного слушания ребенка. Попросите ребенка положить в корзину: три пачки печенья, пачку масла, батон белого и буханку черного хлеба. Свою просьбу изложите в спокойном темпе и сразу и больше не повторяйте. Это хороший способ развития внимания, памяти ребенка и воспитания его ответственности.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Ребенок помогает вам накрывать на стол. Попросите его поставить на стол четыре глубокие тарелки, возле каждой тарелки справа положить ложку. Спросите: сколько ложек тебе понадобится?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lastRenderedPageBreak/>
        <w:t>Ребенок готовится ко сну. Предложите ему вымыть руки, повесить полотенце на свой крючок, выключить свет в ванной.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Проходя по улице или находясь в магазине, обращайте внимание ребенка на слова-надписи, которые окружают нас повсюду. Объясняйте их значение.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Считайте деревья, шаги, проезжающие мимо машины…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3F0728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12. Учите ребенка чувствовать и удивляться, поощряйте его любознательность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Обращайте его внимание на первые весенние цветы и краски осеннего леса.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Сводите его в зоопарк и вместе найдите самое большое животное, потом самое высокое...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Наблюдайте за погодой и очертаниями облаков.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Заведите рукописный журнал наблюдений за ростом котенка.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Учите ребенка чувствовать.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Открыто переживайте с ним все события повседневной жизни, и его любознательность перерастет в радость учения.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3F0728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13. Нужно ли наказывать ребёнка за отсутствие успехов в обучении?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Этого делать не рекомендуется, ведь первоклассник ещё ничему не научился.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Наказать можно за непослушание. Однако помните, что нельзя наказывать трудом или лишением прогулки и игры.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Небрежно выполненное задание необходимо переделать, но не поздно вечером.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Попытайтесь вселить в ребёнка уверенность в своих силах, подбодрите его и подскажите, как лучше сделать задание.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3F0728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Хвалите первоклассника даже за самые маленькие успехи</w:t>
      </w: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, и тогда вам не придётся думать о наказании.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Не скупитесь на ласку: поцелуи, объятия, ласковые слова – все это нужно и вам, и ребенку.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3F0728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Ни в коем случае </w:t>
      </w:r>
      <w:r w:rsidRPr="003F0728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нельзя</w:t>
      </w:r>
      <w:r w:rsidRPr="003F0728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:</w:t>
      </w:r>
    </w:p>
    <w:p w:rsidR="00492E30" w:rsidRPr="00492E30" w:rsidRDefault="00492E30" w:rsidP="00492E30">
      <w:pPr>
        <w:numPr>
          <w:ilvl w:val="0"/>
          <w:numId w:val="2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пугать малыша школой. Старайтесь избегать выражений типа: «Вот в школе тебя научат! Там тебя поставят на место!»</w:t>
      </w:r>
    </w:p>
    <w:p w:rsidR="00492E30" w:rsidRPr="00492E30" w:rsidRDefault="00492E30" w:rsidP="00492E30">
      <w:pPr>
        <w:numPr>
          <w:ilvl w:val="0"/>
          <w:numId w:val="2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подрывать авторитет учителя и скептически ухмыляться на слова ребенка «А Мария Ивановна нам сказала так…»</w:t>
      </w:r>
    </w:p>
    <w:p w:rsidR="00492E30" w:rsidRPr="00492E30" w:rsidRDefault="00492E30" w:rsidP="00492E30">
      <w:pPr>
        <w:numPr>
          <w:ilvl w:val="0"/>
          <w:numId w:val="2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выполнять вместо первоклассника домашнее задание, а не вместе с ним</w:t>
      </w:r>
    </w:p>
    <w:p w:rsidR="00492E30" w:rsidRPr="00492E30" w:rsidRDefault="00492E30" w:rsidP="00492E30">
      <w:pPr>
        <w:numPr>
          <w:ilvl w:val="0"/>
          <w:numId w:val="2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воспринимать плохие оценки малыша как приговор всем его способностям</w:t>
      </w:r>
    </w:p>
    <w:p w:rsidR="00492E30" w:rsidRPr="00492E30" w:rsidRDefault="00492E30" w:rsidP="00492E30">
      <w:pPr>
        <w:numPr>
          <w:ilvl w:val="0"/>
          <w:numId w:val="2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заниматься воспитанием, когда Вы раздражены, устали, плохо себя чувствуете. Сначала отдохните.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3F0728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 xml:space="preserve"> Помните, сейчас Ваш </w:t>
      </w:r>
      <w:proofErr w:type="gramStart"/>
      <w:r w:rsidRPr="003F0728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ребенок</w:t>
      </w:r>
      <w:proofErr w:type="gramEnd"/>
      <w:r w:rsidRPr="003F0728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 xml:space="preserve"> как никогда нуждается в Вашей помощи!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3F0728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Критерии готовности ребёнка к школе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3F0728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Готовность к школе:</w:t>
      </w:r>
    </w:p>
    <w:p w:rsidR="00492E30" w:rsidRPr="00492E30" w:rsidRDefault="00492E30" w:rsidP="00492E30">
      <w:pPr>
        <w:numPr>
          <w:ilvl w:val="0"/>
          <w:numId w:val="3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физическая,</w:t>
      </w:r>
    </w:p>
    <w:p w:rsidR="00492E30" w:rsidRPr="00492E30" w:rsidRDefault="00492E30" w:rsidP="00492E30">
      <w:pPr>
        <w:numPr>
          <w:ilvl w:val="0"/>
          <w:numId w:val="3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нравственная,</w:t>
      </w:r>
    </w:p>
    <w:p w:rsidR="00492E30" w:rsidRPr="00492E30" w:rsidRDefault="00492E30" w:rsidP="00492E30">
      <w:pPr>
        <w:numPr>
          <w:ilvl w:val="0"/>
          <w:numId w:val="3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психологическая,</w:t>
      </w:r>
    </w:p>
    <w:p w:rsidR="00492E30" w:rsidRPr="00492E30" w:rsidRDefault="00492E30" w:rsidP="00492E30">
      <w:pPr>
        <w:numPr>
          <w:ilvl w:val="0"/>
          <w:numId w:val="3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мыслительная.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3F0728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Физическая готовность</w:t>
      </w:r>
    </w:p>
    <w:p w:rsidR="00492E30" w:rsidRPr="00492E30" w:rsidRDefault="00492E30" w:rsidP="00492E30">
      <w:pPr>
        <w:numPr>
          <w:ilvl w:val="0"/>
          <w:numId w:val="4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Согласно санитарно-эпидемиологическим правилам СанПиН 2.42.1178-02 «Гигиенические требования к условиям обучения в общеобразовательных учреждениях» в первые классы школ принимаются дети седьмого или восьмого года жизни по усмотрению родителей на основании заключения психолого-медико-педагогической комиссии о готовности ребенка к обучению.</w:t>
      </w:r>
    </w:p>
    <w:p w:rsidR="00492E30" w:rsidRPr="00492E30" w:rsidRDefault="00492E30" w:rsidP="00492E30">
      <w:pPr>
        <w:numPr>
          <w:ilvl w:val="0"/>
          <w:numId w:val="4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Обязательным условием для приема в школу детей седьмого года жизни является достижение ими к 1 сентября возраста  не менее шести с половиной лет. Обучение детей, не достигших шести с половиной лет к началу учебного года, проводится в условиях детского сада.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3F0728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Нравственная готовность</w:t>
      </w:r>
    </w:p>
    <w:p w:rsidR="00492E30" w:rsidRPr="00492E30" w:rsidRDefault="00492E30" w:rsidP="00492E30">
      <w:pPr>
        <w:numPr>
          <w:ilvl w:val="0"/>
          <w:numId w:val="5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умение строить отношения с учителем;</w:t>
      </w:r>
    </w:p>
    <w:p w:rsidR="00492E30" w:rsidRPr="00492E30" w:rsidRDefault="00492E30" w:rsidP="00492E30">
      <w:pPr>
        <w:numPr>
          <w:ilvl w:val="0"/>
          <w:numId w:val="5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умение общаться со сверстниками;</w:t>
      </w:r>
    </w:p>
    <w:p w:rsidR="00492E30" w:rsidRPr="00492E30" w:rsidRDefault="00492E30" w:rsidP="00492E30">
      <w:pPr>
        <w:numPr>
          <w:ilvl w:val="0"/>
          <w:numId w:val="5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вежливость, сдержанность, послушание;</w:t>
      </w:r>
    </w:p>
    <w:p w:rsidR="00492E30" w:rsidRPr="00492E30" w:rsidRDefault="00492E30" w:rsidP="00492E30">
      <w:pPr>
        <w:numPr>
          <w:ilvl w:val="0"/>
          <w:numId w:val="5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отношение к себе (отсутствие заниженной самооценки);</w:t>
      </w:r>
    </w:p>
    <w:p w:rsidR="00492E30" w:rsidRPr="00492E30" w:rsidRDefault="00492E30" w:rsidP="00492E30">
      <w:pPr>
        <w:numPr>
          <w:ilvl w:val="0"/>
          <w:numId w:val="5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Нельзя сравнивать достижения своего ребенка с достижениями других детей. Нельзя принуждать</w:t>
      </w: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 ребенка работать на «оценку». Надо чаще хвалить своих детей, даже за малейшие успехи.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3F0728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Психологическая готовность</w:t>
      </w:r>
    </w:p>
    <w:p w:rsidR="00492E30" w:rsidRPr="00492E30" w:rsidRDefault="00492E30" w:rsidP="00492E30">
      <w:pPr>
        <w:numPr>
          <w:ilvl w:val="0"/>
          <w:numId w:val="6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это твердое желание учиться, получать знания; понимание важности и необходимости учения; проявление выраженного интереса к получению новых знаний;</w:t>
      </w:r>
    </w:p>
    <w:p w:rsidR="00492E30" w:rsidRPr="00492E30" w:rsidRDefault="00492E30" w:rsidP="00492E30">
      <w:pPr>
        <w:numPr>
          <w:ilvl w:val="0"/>
          <w:numId w:val="6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это умение слушать учителя и выполнять его задания (отнюдь не всегда интересные);</w:t>
      </w:r>
    </w:p>
    <w:p w:rsidR="00492E30" w:rsidRPr="00492E30" w:rsidRDefault="00492E30" w:rsidP="00492E30">
      <w:pPr>
        <w:numPr>
          <w:ilvl w:val="0"/>
          <w:numId w:val="6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умение общаться со сверстниками и взрослыми (ребенок легко вступает в контакт, не агрессивен, умеет находить выход из проблемных ситуаций общения, признает авторитет взрослых);</w:t>
      </w:r>
    </w:p>
    <w:p w:rsidR="00492E30" w:rsidRPr="00492E30" w:rsidRDefault="00492E30" w:rsidP="00492E30">
      <w:pPr>
        <w:numPr>
          <w:ilvl w:val="0"/>
          <w:numId w:val="6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это определенный уровень развития мышления, памяти, внимания.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3F0728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Развитие школьно-значимых психологических функций:</w:t>
      </w:r>
    </w:p>
    <w:p w:rsidR="00492E30" w:rsidRPr="00492E30" w:rsidRDefault="00492E30" w:rsidP="00492E30">
      <w:pPr>
        <w:numPr>
          <w:ilvl w:val="0"/>
          <w:numId w:val="7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развитие мелких мышц руки (ребенок уверенно владеет карандашом, ножницами);</w:t>
      </w:r>
    </w:p>
    <w:p w:rsidR="00492E30" w:rsidRPr="00492E30" w:rsidRDefault="00492E30" w:rsidP="00492E30">
      <w:pPr>
        <w:numPr>
          <w:ilvl w:val="0"/>
          <w:numId w:val="7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proofErr w:type="gramStart"/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пространственная организация, координация движений (умен</w:t>
      </w:r>
      <w:bookmarkStart w:id="0" w:name="_GoBack"/>
      <w:bookmarkEnd w:id="0"/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ие правильно определять выше - ниже, вперед - назад, слева - справа);</w:t>
      </w:r>
      <w:proofErr w:type="gramEnd"/>
    </w:p>
    <w:p w:rsidR="00492E30" w:rsidRPr="00492E30" w:rsidRDefault="00492E30" w:rsidP="00492E30">
      <w:pPr>
        <w:numPr>
          <w:ilvl w:val="0"/>
          <w:numId w:val="7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координация в системе глаз - рука (ребенок может правильно перенести в тетрадь простейший графический образ (узор, фигуру), зрительно воспринимаемый на расстоянии (например, из книг);</w:t>
      </w:r>
    </w:p>
    <w:p w:rsidR="00492E30" w:rsidRPr="00492E30" w:rsidRDefault="00492E30" w:rsidP="00492E30">
      <w:pPr>
        <w:numPr>
          <w:ilvl w:val="0"/>
          <w:numId w:val="8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развитие логического мышления (способность находить сходства и различия разных предметов при сравнении, умение правильно объединять предметы в группы по общим существенным признакам);</w:t>
      </w:r>
    </w:p>
    <w:p w:rsidR="00492E30" w:rsidRPr="00492E30" w:rsidRDefault="00492E30" w:rsidP="00492E30">
      <w:pPr>
        <w:numPr>
          <w:ilvl w:val="0"/>
          <w:numId w:val="8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развитие произвольного внимания (способность удерживать внимание на выполняемой работе в течение 15-20 минут);</w:t>
      </w:r>
    </w:p>
    <w:p w:rsidR="00492E30" w:rsidRPr="00492E30" w:rsidRDefault="00492E30" w:rsidP="00492E30">
      <w:pPr>
        <w:numPr>
          <w:ilvl w:val="0"/>
          <w:numId w:val="8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развитие произвольной памяти (способность к опосредованному запоминанию: связывать запоминаемый материал с конкретным символом: слово - картинка либо слово - ситуация).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3F0728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Мыслительная готовность</w:t>
      </w:r>
    </w:p>
    <w:p w:rsidR="00492E30" w:rsidRPr="00492E30" w:rsidRDefault="00492E30" w:rsidP="00492E30">
      <w:pPr>
        <w:numPr>
          <w:ilvl w:val="0"/>
          <w:numId w:val="9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Наиболее важные показатели – это развитие мышления и речи.</w:t>
      </w:r>
    </w:p>
    <w:p w:rsidR="00492E30" w:rsidRPr="00492E30" w:rsidRDefault="00492E30" w:rsidP="00492E30">
      <w:pPr>
        <w:numPr>
          <w:ilvl w:val="0"/>
          <w:numId w:val="9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Очень полезно учить ребенка строить несложные рассуждения, выводы, используя слова: «потому что»; «если, то»; «поэтому».</w:t>
      </w:r>
    </w:p>
    <w:p w:rsidR="00492E30" w:rsidRPr="00492E30" w:rsidRDefault="00492E30" w:rsidP="00492E30">
      <w:pPr>
        <w:numPr>
          <w:ilvl w:val="0"/>
          <w:numId w:val="9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Учите ребят задавать вопросы. Это очень полезно. Мышление всегда начинается с вопроса. Нельзя заставить мысль работать, если просто сказать «подумай».</w:t>
      </w:r>
    </w:p>
    <w:p w:rsidR="00492E30" w:rsidRPr="00492E30" w:rsidRDefault="00492E30" w:rsidP="00492E30">
      <w:pPr>
        <w:numPr>
          <w:ilvl w:val="0"/>
          <w:numId w:val="9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Речь является основой, на которой строится учебный процесс. Особенно важно владение монологической речью. Для ребенка это пересказ. После чтения задайте ребенку несколько вопросов по содержанию, попросите пересказать.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Особое внимание обратите на ориентировку в пространстве. </w:t>
      </w:r>
      <w:proofErr w:type="gramStart"/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Правильно ли ваш ребенок понимает и употребляет в речи предлоги и понятия: выше, ниже, на, над, под, снизу, сверху, между, перед., за, спереди от…, сзади от…, ближе, дальше, лево, право, левее, правее, ближе всего к…, дальше всего от… и т.д.</w:t>
      </w:r>
      <w:proofErr w:type="gramEnd"/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3F0728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Важен не объем знаний ребенка, а качество знаний</w:t>
      </w:r>
    </w:p>
    <w:p w:rsidR="00492E30" w:rsidRPr="00492E30" w:rsidRDefault="00492E30" w:rsidP="00492E30">
      <w:pPr>
        <w:numPr>
          <w:ilvl w:val="0"/>
          <w:numId w:val="10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Важно </w:t>
      </w:r>
      <w:proofErr w:type="gramStart"/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учить не читать</w:t>
      </w:r>
      <w:proofErr w:type="gramEnd"/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, а развивать речь; не учить писать, а создавать условия для развития мелкой моторики руки.</w:t>
      </w:r>
    </w:p>
    <w:p w:rsidR="00492E30" w:rsidRPr="00492E30" w:rsidRDefault="00492E30" w:rsidP="00492E30">
      <w:pPr>
        <w:numPr>
          <w:ilvl w:val="0"/>
          <w:numId w:val="10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Для полноценного развития дошкольнику необходимо общаться со сверстниками, взрослыми, играть в развивающие игры слушать чтение книг, рисовать, лепить, фантазировать.</w:t>
      </w:r>
    </w:p>
    <w:p w:rsidR="00492E30" w:rsidRPr="00492E30" w:rsidRDefault="00492E30" w:rsidP="00492E30">
      <w:pPr>
        <w:numPr>
          <w:ilvl w:val="0"/>
          <w:numId w:val="10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Чем больше ребенок будет причастен к подготовке к школе, обсуждению будущего, чем больше он будет знать о школе, о новой жизни, тем легче ему будет личностно в нее включиться.</w:t>
      </w:r>
    </w:p>
    <w:p w:rsidR="00492E30" w:rsidRPr="00492E30" w:rsidRDefault="00492E30" w:rsidP="00492E30">
      <w:pPr>
        <w:numPr>
          <w:ilvl w:val="0"/>
          <w:numId w:val="10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Уже сейчас постарайтесь очень постепенно режим дня вашего малыша соотнести с режимом дня школьника.</w:t>
      </w:r>
    </w:p>
    <w:p w:rsidR="00492E30" w:rsidRPr="00492E30" w:rsidRDefault="00492E30" w:rsidP="00492E30">
      <w:pPr>
        <w:numPr>
          <w:ilvl w:val="0"/>
          <w:numId w:val="10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Чтобы ребёнок умел слышать учителя, обращайте внимание, как он понимает ваши словесные инструкции и требования, которые должны быть чёткими, доброжелательными, немногословными, спокойными.</w:t>
      </w:r>
    </w:p>
    <w:p w:rsidR="00492E30" w:rsidRPr="00492E30" w:rsidRDefault="00492E30" w:rsidP="00492E30">
      <w:pPr>
        <w:numPr>
          <w:ilvl w:val="0"/>
          <w:numId w:val="10"/>
        </w:numPr>
        <w:spacing w:after="0" w:line="240" w:lineRule="auto"/>
        <w:ind w:left="96" w:right="360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92E3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Не пугайте ребёнка будущими трудностями в школе!</w:t>
      </w:r>
    </w:p>
    <w:p w:rsidR="00492E30" w:rsidRPr="00492E30" w:rsidRDefault="00492E30" w:rsidP="00492E3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3F0728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Перед школой и во время учёбы проверяйте зрение и слух ребёнка. </w:t>
      </w:r>
    </w:p>
    <w:p w:rsidR="00492E30" w:rsidRPr="00492E30" w:rsidRDefault="00492E30" w:rsidP="00492E3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3F0728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Всего доброго!</w:t>
      </w:r>
    </w:p>
    <w:p w:rsidR="00027D43" w:rsidRPr="003F0728" w:rsidRDefault="00027D43" w:rsidP="00492E30">
      <w:pPr>
        <w:rPr>
          <w:rFonts w:ascii="Times New Roman" w:hAnsi="Times New Roman" w:cs="Times New Roman"/>
        </w:rPr>
      </w:pPr>
    </w:p>
    <w:sectPr w:rsidR="00027D43" w:rsidRPr="003F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622F"/>
    <w:multiLevelType w:val="multilevel"/>
    <w:tmpl w:val="E41A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11A3A"/>
    <w:multiLevelType w:val="multilevel"/>
    <w:tmpl w:val="C562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06001F"/>
    <w:multiLevelType w:val="multilevel"/>
    <w:tmpl w:val="9ED2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7E0AD0"/>
    <w:multiLevelType w:val="multilevel"/>
    <w:tmpl w:val="E748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511B54"/>
    <w:multiLevelType w:val="multilevel"/>
    <w:tmpl w:val="3FEC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847ACB"/>
    <w:multiLevelType w:val="multilevel"/>
    <w:tmpl w:val="062C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EA48D5"/>
    <w:multiLevelType w:val="multilevel"/>
    <w:tmpl w:val="91F0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420C65"/>
    <w:multiLevelType w:val="multilevel"/>
    <w:tmpl w:val="7D66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AD39FF"/>
    <w:multiLevelType w:val="multilevel"/>
    <w:tmpl w:val="5E2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400F56"/>
    <w:multiLevelType w:val="multilevel"/>
    <w:tmpl w:val="128E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39"/>
    <w:rsid w:val="00027D43"/>
    <w:rsid w:val="003F0728"/>
    <w:rsid w:val="00492E30"/>
    <w:rsid w:val="00DD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49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92E30"/>
    <w:rPr>
      <w:b/>
      <w:bCs/>
    </w:rPr>
  </w:style>
  <w:style w:type="paragraph" w:styleId="a4">
    <w:name w:val="Normal (Web)"/>
    <w:basedOn w:val="a"/>
    <w:uiPriority w:val="99"/>
    <w:semiHidden/>
    <w:unhideWhenUsed/>
    <w:rsid w:val="0049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92E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49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92E30"/>
    <w:rPr>
      <w:b/>
      <w:bCs/>
    </w:rPr>
  </w:style>
  <w:style w:type="paragraph" w:styleId="a4">
    <w:name w:val="Normal (Web)"/>
    <w:basedOn w:val="a"/>
    <w:uiPriority w:val="99"/>
    <w:semiHidden/>
    <w:unhideWhenUsed/>
    <w:rsid w:val="0049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92E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8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1953</Words>
  <Characters>11133</Characters>
  <Application>Microsoft Office Word</Application>
  <DocSecurity>0</DocSecurity>
  <Lines>92</Lines>
  <Paragraphs>26</Paragraphs>
  <ScaleCrop>false</ScaleCrop>
  <Company/>
  <LinksUpToDate>false</LinksUpToDate>
  <CharactersWithSpaces>13060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</dc:creator>
  <cp:keywords/>
  <dc:description/>
  <cp:lastModifiedBy>Школа 1</cp:lastModifiedBy>
  <cp:revision>4</cp:revision>
  <dcterms:created xsi:type="dcterms:W3CDTF">2021-05-17T01:07:00Z</dcterms:created>
  <dcterms:modified xsi:type="dcterms:W3CDTF">2021-05-17T01:12:00Z</dcterms:modified>
</cp:coreProperties>
</file>